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F37" w:rsidRPr="0093251C" w:rsidRDefault="00FB1F37" w:rsidP="00FB1F37">
      <w:pPr>
        <w:spacing w:line="400" w:lineRule="exact"/>
        <w:jc w:val="center"/>
        <w:rPr>
          <w:rFonts w:ascii="仿宋" w:eastAsia="仿宋" w:hAnsi="仿宋"/>
          <w:b/>
          <w:szCs w:val="32"/>
        </w:rPr>
      </w:pPr>
      <w:bookmarkStart w:id="0" w:name="_Toc399764053"/>
      <w:r w:rsidRPr="0093251C">
        <w:rPr>
          <w:rFonts w:ascii="仿宋" w:eastAsia="仿宋" w:hAnsi="仿宋" w:hint="eastAsia"/>
          <w:b/>
          <w:szCs w:val="32"/>
        </w:rPr>
        <w:t>东华大学本科教学示范岗</w:t>
      </w:r>
      <w:bookmarkEnd w:id="0"/>
      <w:r w:rsidRPr="0093251C">
        <w:rPr>
          <w:rFonts w:ascii="仿宋" w:eastAsia="仿宋" w:hAnsi="仿宋" w:hint="eastAsia"/>
          <w:b/>
          <w:szCs w:val="32"/>
        </w:rPr>
        <w:t>评选办法</w:t>
      </w:r>
    </w:p>
    <w:p w:rsidR="00FB1F37" w:rsidRDefault="00FB1F37" w:rsidP="00FB1F37">
      <w:pPr>
        <w:spacing w:line="400" w:lineRule="exact"/>
        <w:jc w:val="center"/>
        <w:rPr>
          <w:rFonts w:ascii="仿宋" w:eastAsia="仿宋" w:hAnsi="仿宋"/>
          <w:b/>
          <w:sz w:val="28"/>
          <w:szCs w:val="28"/>
        </w:rPr>
      </w:pPr>
    </w:p>
    <w:p w:rsidR="00FB1F37" w:rsidRPr="0093251C" w:rsidRDefault="00FB1F37" w:rsidP="00FB1F37">
      <w:pPr>
        <w:spacing w:line="400" w:lineRule="exact"/>
        <w:jc w:val="center"/>
        <w:rPr>
          <w:rFonts w:ascii="仿宋" w:eastAsia="仿宋" w:hAnsi="仿宋"/>
          <w:b/>
          <w:sz w:val="28"/>
          <w:szCs w:val="28"/>
        </w:rPr>
      </w:pPr>
      <w:r w:rsidRPr="0093251C">
        <w:rPr>
          <w:rFonts w:ascii="仿宋" w:eastAsia="仿宋" w:hAnsi="仿宋" w:hint="eastAsia"/>
          <w:b/>
          <w:sz w:val="28"/>
          <w:szCs w:val="28"/>
        </w:rPr>
        <w:t>第一</w:t>
      </w:r>
      <w:r w:rsidRPr="0093251C">
        <w:rPr>
          <w:rFonts w:ascii="仿宋" w:eastAsia="仿宋" w:hAnsi="仿宋"/>
          <w:b/>
          <w:sz w:val="28"/>
          <w:szCs w:val="28"/>
        </w:rPr>
        <w:t>章</w:t>
      </w:r>
      <w:r w:rsidRPr="0093251C">
        <w:rPr>
          <w:rFonts w:ascii="仿宋" w:eastAsia="仿宋" w:hAnsi="仿宋" w:hint="eastAsia"/>
          <w:b/>
          <w:sz w:val="28"/>
          <w:szCs w:val="28"/>
        </w:rPr>
        <w:t xml:space="preserve"> 总 则</w:t>
      </w:r>
    </w:p>
    <w:p w:rsidR="00FB1F37" w:rsidRPr="0093251C" w:rsidRDefault="00FB1F37" w:rsidP="00FB1F37">
      <w:pPr>
        <w:spacing w:line="400" w:lineRule="exact"/>
        <w:ind w:firstLineChars="200" w:firstLine="562"/>
        <w:rPr>
          <w:rFonts w:ascii="仿宋" w:eastAsia="仿宋" w:hAnsi="仿宋"/>
          <w:sz w:val="28"/>
          <w:szCs w:val="28"/>
        </w:rPr>
      </w:pPr>
      <w:r w:rsidRPr="0093251C">
        <w:rPr>
          <w:rFonts w:ascii="仿宋" w:eastAsia="仿宋" w:hAnsi="仿宋" w:hint="eastAsia"/>
          <w:b/>
          <w:sz w:val="28"/>
          <w:szCs w:val="28"/>
        </w:rPr>
        <w:t>第一</w:t>
      </w:r>
      <w:r w:rsidRPr="0093251C">
        <w:rPr>
          <w:rFonts w:ascii="仿宋" w:eastAsia="仿宋" w:hAnsi="仿宋"/>
          <w:b/>
          <w:sz w:val="28"/>
          <w:szCs w:val="28"/>
        </w:rPr>
        <w:t>条</w:t>
      </w:r>
      <w:r w:rsidRPr="0093251C">
        <w:rPr>
          <w:rFonts w:ascii="仿宋" w:eastAsia="仿宋" w:hAnsi="仿宋" w:hint="eastAsia"/>
          <w:b/>
          <w:sz w:val="28"/>
          <w:szCs w:val="28"/>
        </w:rPr>
        <w:t xml:space="preserve"> </w:t>
      </w:r>
      <w:r w:rsidRPr="0093251C">
        <w:rPr>
          <w:rFonts w:ascii="仿宋" w:eastAsia="仿宋" w:hAnsi="仿宋" w:hint="eastAsia"/>
          <w:sz w:val="28"/>
          <w:szCs w:val="28"/>
        </w:rPr>
        <w:t>为深入贯彻习近平总书记关于教育的重要论述和全国教育大会精神以及《教育部关于深化本科教育教学改革 全面提高人才培养质量的意见》、《教育部关于一流本科课程建设的实施意见》精神，认真落实《东华大学</w:t>
      </w:r>
      <w:r w:rsidRPr="0093251C">
        <w:rPr>
          <w:rFonts w:ascii="仿宋" w:eastAsia="仿宋" w:hAnsi="仿宋"/>
          <w:sz w:val="28"/>
          <w:szCs w:val="28"/>
        </w:rPr>
        <w:t>一流本科</w:t>
      </w:r>
      <w:r w:rsidRPr="0093251C">
        <w:rPr>
          <w:rFonts w:ascii="仿宋" w:eastAsia="仿宋" w:hAnsi="仿宋" w:hint="eastAsia"/>
          <w:sz w:val="28"/>
          <w:szCs w:val="28"/>
        </w:rPr>
        <w:t>教育建设方案》，学校为积极投身</w:t>
      </w:r>
      <w:r w:rsidRPr="0093251C">
        <w:rPr>
          <w:rFonts w:ascii="仿宋" w:eastAsia="仿宋" w:hAnsi="仿宋"/>
          <w:sz w:val="28"/>
          <w:szCs w:val="28"/>
        </w:rPr>
        <w:t>课程教学</w:t>
      </w:r>
      <w:r w:rsidRPr="0093251C">
        <w:rPr>
          <w:rFonts w:ascii="仿宋" w:eastAsia="仿宋" w:hAnsi="仿宋" w:hint="eastAsia"/>
          <w:sz w:val="28"/>
          <w:szCs w:val="28"/>
        </w:rPr>
        <w:t>并</w:t>
      </w:r>
      <w:r w:rsidRPr="0093251C">
        <w:rPr>
          <w:rFonts w:ascii="仿宋" w:eastAsia="仿宋" w:hAnsi="仿宋"/>
          <w:sz w:val="28"/>
          <w:szCs w:val="28"/>
        </w:rPr>
        <w:t>取得</w:t>
      </w:r>
      <w:r w:rsidRPr="0093251C">
        <w:rPr>
          <w:rFonts w:ascii="仿宋" w:eastAsia="仿宋" w:hAnsi="仿宋" w:hint="eastAsia"/>
          <w:sz w:val="28"/>
          <w:szCs w:val="28"/>
        </w:rPr>
        <w:t>优异效果的教师设立荣誉证书制度，评选一批本科教学示范岗，</w:t>
      </w:r>
      <w:r>
        <w:rPr>
          <w:rFonts w:ascii="仿宋" w:eastAsia="仿宋" w:hAnsi="仿宋" w:hint="eastAsia"/>
          <w:sz w:val="28"/>
          <w:szCs w:val="28"/>
        </w:rPr>
        <w:t>引领</w:t>
      </w:r>
      <w:r>
        <w:rPr>
          <w:rFonts w:ascii="仿宋" w:eastAsia="仿宋" w:hAnsi="仿宋"/>
          <w:sz w:val="28"/>
          <w:szCs w:val="28"/>
        </w:rPr>
        <w:t>更多热爱教学的教师打造金课、提升教学质量，营造</w:t>
      </w:r>
      <w:r w:rsidRPr="0093251C">
        <w:rPr>
          <w:rFonts w:ascii="仿宋" w:eastAsia="仿宋" w:hAnsi="仿宋" w:hint="eastAsia"/>
          <w:sz w:val="28"/>
          <w:szCs w:val="28"/>
        </w:rPr>
        <w:t>东华</w:t>
      </w:r>
      <w:r w:rsidRPr="0093251C">
        <w:rPr>
          <w:rFonts w:ascii="仿宋" w:eastAsia="仿宋" w:hAnsi="仿宋"/>
          <w:sz w:val="28"/>
          <w:szCs w:val="28"/>
        </w:rPr>
        <w:t>校园尊师重教</w:t>
      </w:r>
      <w:r w:rsidRPr="0093251C">
        <w:rPr>
          <w:rFonts w:ascii="仿宋" w:eastAsia="仿宋" w:hAnsi="仿宋" w:hint="eastAsia"/>
          <w:sz w:val="28"/>
          <w:szCs w:val="28"/>
        </w:rPr>
        <w:t>、</w:t>
      </w:r>
      <w:r w:rsidRPr="0093251C">
        <w:rPr>
          <w:rFonts w:ascii="仿宋" w:eastAsia="仿宋" w:hAnsi="仿宋"/>
          <w:sz w:val="28"/>
          <w:szCs w:val="28"/>
        </w:rPr>
        <w:t>爱岗敬业的</w:t>
      </w:r>
      <w:r w:rsidRPr="0093251C">
        <w:rPr>
          <w:rFonts w:ascii="仿宋" w:eastAsia="仿宋" w:hAnsi="仿宋" w:hint="eastAsia"/>
          <w:sz w:val="28"/>
          <w:szCs w:val="28"/>
        </w:rPr>
        <w:t>教学</w:t>
      </w:r>
      <w:r w:rsidRPr="0093251C">
        <w:rPr>
          <w:rFonts w:ascii="仿宋" w:eastAsia="仿宋" w:hAnsi="仿宋"/>
          <w:sz w:val="28"/>
          <w:szCs w:val="28"/>
        </w:rPr>
        <w:t>风尚</w:t>
      </w:r>
      <w:r w:rsidRPr="0093251C">
        <w:rPr>
          <w:rFonts w:ascii="仿宋" w:eastAsia="仿宋" w:hAnsi="仿宋" w:hint="eastAsia"/>
          <w:sz w:val="28"/>
          <w:szCs w:val="28"/>
        </w:rPr>
        <w:t>，</w:t>
      </w:r>
      <w:r w:rsidRPr="0093251C">
        <w:rPr>
          <w:rFonts w:ascii="仿宋" w:eastAsia="仿宋" w:hAnsi="仿宋"/>
          <w:sz w:val="28"/>
          <w:szCs w:val="28"/>
        </w:rPr>
        <w:t>特制定本</w:t>
      </w:r>
      <w:r w:rsidRPr="0093251C">
        <w:rPr>
          <w:rFonts w:ascii="仿宋" w:eastAsia="仿宋" w:hAnsi="仿宋" w:hint="eastAsia"/>
          <w:sz w:val="28"/>
          <w:szCs w:val="28"/>
        </w:rPr>
        <w:t>评选</w:t>
      </w:r>
      <w:r w:rsidRPr="0093251C">
        <w:rPr>
          <w:rFonts w:ascii="仿宋" w:eastAsia="仿宋" w:hAnsi="仿宋"/>
          <w:sz w:val="28"/>
          <w:szCs w:val="28"/>
        </w:rPr>
        <w:t>办法。</w:t>
      </w:r>
    </w:p>
    <w:p w:rsidR="00FB1F37" w:rsidRDefault="00FB1F37" w:rsidP="00FB1F37">
      <w:pPr>
        <w:spacing w:line="400" w:lineRule="exact"/>
        <w:jc w:val="center"/>
        <w:rPr>
          <w:rFonts w:ascii="仿宋" w:eastAsia="仿宋" w:hAnsi="仿宋"/>
          <w:b/>
          <w:sz w:val="28"/>
          <w:szCs w:val="28"/>
        </w:rPr>
      </w:pPr>
    </w:p>
    <w:p w:rsidR="00FB1F37" w:rsidRPr="0093251C" w:rsidRDefault="00FB1F37" w:rsidP="00FB1F37">
      <w:pPr>
        <w:spacing w:line="400" w:lineRule="exact"/>
        <w:jc w:val="center"/>
        <w:rPr>
          <w:rFonts w:ascii="仿宋" w:eastAsia="仿宋" w:hAnsi="仿宋"/>
          <w:b/>
          <w:sz w:val="28"/>
          <w:szCs w:val="28"/>
        </w:rPr>
      </w:pPr>
      <w:r w:rsidRPr="0093251C">
        <w:rPr>
          <w:rFonts w:ascii="仿宋" w:eastAsia="仿宋" w:hAnsi="仿宋" w:hint="eastAsia"/>
          <w:b/>
          <w:sz w:val="28"/>
          <w:szCs w:val="28"/>
        </w:rPr>
        <w:t>第二</w:t>
      </w:r>
      <w:r w:rsidRPr="0093251C">
        <w:rPr>
          <w:rFonts w:ascii="仿宋" w:eastAsia="仿宋" w:hAnsi="仿宋"/>
          <w:b/>
          <w:sz w:val="28"/>
          <w:szCs w:val="28"/>
        </w:rPr>
        <w:t>章</w:t>
      </w:r>
      <w:r w:rsidRPr="0093251C">
        <w:rPr>
          <w:rFonts w:ascii="仿宋" w:eastAsia="仿宋" w:hAnsi="仿宋" w:hint="eastAsia"/>
          <w:b/>
          <w:sz w:val="28"/>
          <w:szCs w:val="28"/>
        </w:rPr>
        <w:t xml:space="preserve"> 评选对象及参评</w:t>
      </w:r>
      <w:r w:rsidRPr="0093251C">
        <w:rPr>
          <w:rFonts w:ascii="仿宋" w:eastAsia="仿宋" w:hAnsi="仿宋"/>
          <w:b/>
          <w:sz w:val="28"/>
          <w:szCs w:val="28"/>
        </w:rPr>
        <w:t>条件</w:t>
      </w:r>
    </w:p>
    <w:p w:rsidR="00FB1F37" w:rsidRPr="0093251C" w:rsidRDefault="00FB1F37" w:rsidP="00FB1F37">
      <w:pPr>
        <w:spacing w:line="400" w:lineRule="exact"/>
        <w:ind w:firstLineChars="200" w:firstLine="562"/>
        <w:jc w:val="left"/>
        <w:rPr>
          <w:rFonts w:ascii="仿宋" w:eastAsia="仿宋" w:hAnsi="仿宋"/>
          <w:sz w:val="28"/>
          <w:szCs w:val="28"/>
        </w:rPr>
      </w:pPr>
      <w:r w:rsidRPr="0093251C">
        <w:rPr>
          <w:rFonts w:ascii="仿宋" w:eastAsia="仿宋" w:hAnsi="仿宋" w:hint="eastAsia"/>
          <w:b/>
          <w:sz w:val="28"/>
          <w:szCs w:val="28"/>
        </w:rPr>
        <w:t>第</w:t>
      </w:r>
      <w:r w:rsidRPr="0093251C">
        <w:rPr>
          <w:rFonts w:ascii="仿宋" w:eastAsia="仿宋" w:hAnsi="仿宋"/>
          <w:b/>
          <w:sz w:val="28"/>
          <w:szCs w:val="28"/>
        </w:rPr>
        <w:t>二条</w:t>
      </w:r>
      <w:r w:rsidRPr="0093251C">
        <w:rPr>
          <w:rFonts w:ascii="仿宋" w:eastAsia="仿宋" w:hAnsi="仿宋" w:hint="eastAsia"/>
          <w:sz w:val="28"/>
          <w:szCs w:val="28"/>
        </w:rPr>
        <w:t xml:space="preserve"> 评选</w:t>
      </w:r>
      <w:r w:rsidRPr="0093251C">
        <w:rPr>
          <w:rFonts w:ascii="仿宋" w:eastAsia="仿宋" w:hAnsi="仿宋"/>
          <w:sz w:val="28"/>
          <w:szCs w:val="28"/>
        </w:rPr>
        <w:t>对象为</w:t>
      </w:r>
      <w:r w:rsidRPr="0093251C">
        <w:rPr>
          <w:rFonts w:ascii="仿宋" w:eastAsia="仿宋" w:hAnsi="仿宋" w:hint="eastAsia"/>
          <w:sz w:val="28"/>
          <w:szCs w:val="28"/>
        </w:rPr>
        <w:t>承担全日制本科教学任务，具有主讲教师资格的在职专任教师。</w:t>
      </w:r>
    </w:p>
    <w:p w:rsidR="00FB1F37" w:rsidRPr="0093251C" w:rsidRDefault="00FB1F37" w:rsidP="00FB1F37">
      <w:pPr>
        <w:spacing w:line="400" w:lineRule="exact"/>
        <w:ind w:firstLineChars="200" w:firstLine="562"/>
        <w:jc w:val="left"/>
        <w:rPr>
          <w:rFonts w:ascii="仿宋" w:eastAsia="仿宋" w:hAnsi="仿宋"/>
          <w:b/>
          <w:sz w:val="28"/>
          <w:szCs w:val="28"/>
        </w:rPr>
      </w:pPr>
      <w:r w:rsidRPr="0093251C">
        <w:rPr>
          <w:rFonts w:ascii="仿宋" w:eastAsia="仿宋" w:hAnsi="仿宋" w:hint="eastAsia"/>
          <w:b/>
          <w:sz w:val="28"/>
          <w:szCs w:val="28"/>
        </w:rPr>
        <w:t>第三</w:t>
      </w:r>
      <w:r w:rsidRPr="0093251C">
        <w:rPr>
          <w:rFonts w:ascii="仿宋" w:eastAsia="仿宋" w:hAnsi="仿宋"/>
          <w:b/>
          <w:sz w:val="28"/>
          <w:szCs w:val="28"/>
        </w:rPr>
        <w:t>条</w:t>
      </w:r>
      <w:r w:rsidRPr="0093251C">
        <w:rPr>
          <w:rFonts w:ascii="仿宋" w:eastAsia="仿宋" w:hAnsi="仿宋" w:hint="eastAsia"/>
          <w:b/>
          <w:sz w:val="28"/>
          <w:szCs w:val="28"/>
        </w:rPr>
        <w:t xml:space="preserve"> </w:t>
      </w:r>
      <w:r w:rsidRPr="0093251C">
        <w:rPr>
          <w:rFonts w:ascii="仿宋" w:eastAsia="仿宋" w:hAnsi="仿宋" w:hint="eastAsia"/>
          <w:sz w:val="28"/>
          <w:szCs w:val="28"/>
        </w:rPr>
        <w:t>评选条件应</w:t>
      </w:r>
      <w:r w:rsidRPr="0093251C">
        <w:rPr>
          <w:rFonts w:ascii="仿宋" w:eastAsia="仿宋" w:hAnsi="仿宋"/>
          <w:sz w:val="28"/>
          <w:szCs w:val="28"/>
        </w:rPr>
        <w:t>同时满足</w:t>
      </w:r>
      <w:r w:rsidRPr="0093251C">
        <w:rPr>
          <w:rFonts w:ascii="仿宋" w:eastAsia="仿宋" w:hAnsi="仿宋" w:hint="eastAsia"/>
          <w:sz w:val="28"/>
          <w:szCs w:val="28"/>
        </w:rPr>
        <w:t>以下</w:t>
      </w:r>
      <w:r w:rsidRPr="0093251C">
        <w:rPr>
          <w:rFonts w:ascii="仿宋" w:eastAsia="仿宋" w:hAnsi="仿宋"/>
          <w:sz w:val="28"/>
          <w:szCs w:val="28"/>
        </w:rPr>
        <w:t>要求：</w:t>
      </w:r>
    </w:p>
    <w:p w:rsidR="00FB1F37" w:rsidRPr="0093251C" w:rsidRDefault="00FB1F37" w:rsidP="00FB1F37">
      <w:pPr>
        <w:spacing w:line="400" w:lineRule="exact"/>
        <w:ind w:firstLineChars="200" w:firstLine="560"/>
        <w:jc w:val="left"/>
        <w:rPr>
          <w:rFonts w:ascii="仿宋" w:eastAsia="仿宋" w:hAnsi="仿宋"/>
          <w:sz w:val="28"/>
          <w:szCs w:val="28"/>
        </w:rPr>
      </w:pPr>
      <w:r w:rsidRPr="0093251C">
        <w:rPr>
          <w:rFonts w:ascii="仿宋" w:eastAsia="仿宋" w:hAnsi="仿宋" w:hint="eastAsia"/>
          <w:sz w:val="28"/>
          <w:szCs w:val="28"/>
        </w:rPr>
        <w:t>（一）认真贯彻执行党的教育方针，坚持立德树人，潜心教学，师德优良。</w:t>
      </w:r>
    </w:p>
    <w:p w:rsidR="00FB1F37" w:rsidRPr="0093251C" w:rsidRDefault="00FB1F37" w:rsidP="00FB1F37">
      <w:pPr>
        <w:spacing w:line="400" w:lineRule="exact"/>
        <w:ind w:firstLineChars="200" w:firstLine="560"/>
        <w:jc w:val="left"/>
        <w:rPr>
          <w:rFonts w:ascii="仿宋" w:eastAsia="仿宋" w:hAnsi="仿宋"/>
          <w:sz w:val="28"/>
          <w:szCs w:val="28"/>
        </w:rPr>
      </w:pPr>
      <w:r w:rsidRPr="0093251C">
        <w:rPr>
          <w:rFonts w:ascii="仿宋" w:eastAsia="仿宋" w:hAnsi="仿宋" w:hint="eastAsia"/>
          <w:sz w:val="28"/>
          <w:szCs w:val="28"/>
        </w:rPr>
        <w:t>（二）坚守教学一线岗位，系统讲授二门及以上课程，其中一门须</w:t>
      </w:r>
      <w:r>
        <w:rPr>
          <w:rFonts w:ascii="仿宋" w:eastAsia="仿宋" w:hAnsi="仿宋" w:hint="eastAsia"/>
          <w:sz w:val="28"/>
          <w:szCs w:val="28"/>
        </w:rPr>
        <w:t>为</w:t>
      </w:r>
      <w:r w:rsidRPr="0093251C">
        <w:rPr>
          <w:rFonts w:ascii="仿宋" w:eastAsia="仿宋" w:hAnsi="仿宋" w:hint="eastAsia"/>
          <w:sz w:val="28"/>
          <w:szCs w:val="28"/>
        </w:rPr>
        <w:t>基础课或专业核心课。连续三年完成学院安排的教学任务。教学效果优异，深受学生欢迎，具有示范效应。</w:t>
      </w:r>
    </w:p>
    <w:p w:rsidR="00FB1F37" w:rsidRPr="0093251C" w:rsidRDefault="00FB1F37" w:rsidP="00FB1F37">
      <w:pPr>
        <w:spacing w:line="400" w:lineRule="exact"/>
        <w:ind w:firstLineChars="200" w:firstLine="560"/>
        <w:jc w:val="left"/>
        <w:rPr>
          <w:rFonts w:ascii="仿宋" w:eastAsia="仿宋" w:hAnsi="仿宋"/>
          <w:sz w:val="28"/>
          <w:szCs w:val="28"/>
        </w:rPr>
      </w:pPr>
      <w:r w:rsidRPr="0093251C">
        <w:rPr>
          <w:rFonts w:ascii="仿宋" w:eastAsia="仿宋" w:hAnsi="仿宋" w:hint="eastAsia"/>
          <w:sz w:val="28"/>
          <w:szCs w:val="28"/>
        </w:rPr>
        <w:t>（三）在教学方法、教学手段、教学形式、考核方法等方面积极探索。采用“以学为中心”的新型教与学模式，注重课程</w:t>
      </w:r>
      <w:r w:rsidRPr="0093251C">
        <w:rPr>
          <w:rFonts w:ascii="仿宋" w:eastAsia="仿宋" w:hAnsi="仿宋"/>
          <w:sz w:val="28"/>
          <w:szCs w:val="28"/>
        </w:rPr>
        <w:t>的高阶性、创新性和</w:t>
      </w:r>
      <w:r w:rsidRPr="0093251C">
        <w:rPr>
          <w:rFonts w:ascii="仿宋" w:eastAsia="仿宋" w:hAnsi="仿宋" w:hint="eastAsia"/>
          <w:sz w:val="28"/>
          <w:szCs w:val="28"/>
        </w:rPr>
        <w:t>挑战</w:t>
      </w:r>
      <w:r w:rsidRPr="0093251C">
        <w:rPr>
          <w:rFonts w:ascii="仿宋" w:eastAsia="仿宋" w:hAnsi="仿宋"/>
          <w:sz w:val="28"/>
          <w:szCs w:val="28"/>
        </w:rPr>
        <w:t>度，</w:t>
      </w:r>
      <w:r w:rsidRPr="0093251C">
        <w:rPr>
          <w:rFonts w:ascii="仿宋" w:eastAsia="仿宋" w:hAnsi="仿宋" w:hint="eastAsia"/>
          <w:sz w:val="28"/>
          <w:szCs w:val="28"/>
        </w:rPr>
        <w:t>注重教学设计，注重现代信息技术与教育教学深度融合，注重师生互动、生生互动，注重非标准化、综合性等评价，提升教学效果。</w:t>
      </w:r>
    </w:p>
    <w:p w:rsidR="00FB1F37" w:rsidRPr="0093251C" w:rsidRDefault="00FB1F37" w:rsidP="00FB1F37">
      <w:pPr>
        <w:spacing w:line="400" w:lineRule="exact"/>
        <w:ind w:firstLineChars="200" w:firstLine="560"/>
        <w:jc w:val="left"/>
        <w:rPr>
          <w:rFonts w:ascii="仿宋" w:eastAsia="仿宋" w:hAnsi="仿宋"/>
          <w:sz w:val="28"/>
          <w:szCs w:val="28"/>
        </w:rPr>
      </w:pPr>
      <w:r w:rsidRPr="0093251C">
        <w:rPr>
          <w:rFonts w:ascii="仿宋" w:eastAsia="仿宋" w:hAnsi="仿宋" w:hint="eastAsia"/>
          <w:sz w:val="28"/>
          <w:szCs w:val="28"/>
        </w:rPr>
        <w:t>（四）近三年无教学事故。</w:t>
      </w:r>
    </w:p>
    <w:p w:rsidR="00FB1F37" w:rsidRDefault="00FB1F37" w:rsidP="00FB1F37">
      <w:pPr>
        <w:spacing w:line="400" w:lineRule="exact"/>
        <w:jc w:val="center"/>
        <w:rPr>
          <w:rFonts w:ascii="仿宋" w:eastAsia="仿宋" w:hAnsi="仿宋"/>
          <w:b/>
          <w:sz w:val="28"/>
          <w:szCs w:val="28"/>
        </w:rPr>
      </w:pPr>
    </w:p>
    <w:p w:rsidR="00FB1F37" w:rsidRPr="0093251C" w:rsidRDefault="00FB1F37" w:rsidP="00FB1F37">
      <w:pPr>
        <w:spacing w:line="400" w:lineRule="exact"/>
        <w:jc w:val="center"/>
        <w:rPr>
          <w:rFonts w:ascii="仿宋" w:eastAsia="仿宋" w:hAnsi="仿宋"/>
          <w:b/>
          <w:sz w:val="28"/>
          <w:szCs w:val="28"/>
        </w:rPr>
      </w:pPr>
      <w:r>
        <w:rPr>
          <w:rFonts w:ascii="仿宋" w:eastAsia="仿宋" w:hAnsi="仿宋" w:hint="eastAsia"/>
          <w:b/>
          <w:sz w:val="28"/>
          <w:szCs w:val="28"/>
        </w:rPr>
        <w:t>第</w:t>
      </w:r>
      <w:r>
        <w:rPr>
          <w:rFonts w:ascii="仿宋" w:eastAsia="仿宋" w:hAnsi="仿宋"/>
          <w:b/>
          <w:sz w:val="28"/>
          <w:szCs w:val="28"/>
        </w:rPr>
        <w:t>三章</w:t>
      </w:r>
      <w:r>
        <w:rPr>
          <w:rFonts w:ascii="仿宋" w:eastAsia="仿宋" w:hAnsi="仿宋" w:hint="eastAsia"/>
          <w:b/>
          <w:sz w:val="28"/>
          <w:szCs w:val="28"/>
        </w:rPr>
        <w:t xml:space="preserve"> </w:t>
      </w:r>
      <w:r w:rsidRPr="0093251C">
        <w:rPr>
          <w:rFonts w:ascii="仿宋" w:eastAsia="仿宋" w:hAnsi="仿宋" w:hint="eastAsia"/>
          <w:b/>
          <w:sz w:val="28"/>
          <w:szCs w:val="28"/>
        </w:rPr>
        <w:t>评选类别</w:t>
      </w:r>
    </w:p>
    <w:p w:rsidR="00FB1F37" w:rsidRPr="0093251C" w:rsidRDefault="00FB1F37" w:rsidP="00FB1F37">
      <w:pPr>
        <w:spacing w:line="400" w:lineRule="exact"/>
        <w:ind w:firstLineChars="200" w:firstLine="562"/>
        <w:jc w:val="left"/>
        <w:rPr>
          <w:rFonts w:ascii="仿宋" w:eastAsia="仿宋" w:hAnsi="仿宋"/>
          <w:sz w:val="28"/>
          <w:szCs w:val="28"/>
        </w:rPr>
      </w:pPr>
      <w:r w:rsidRPr="0093251C">
        <w:rPr>
          <w:rFonts w:ascii="仿宋" w:eastAsia="仿宋" w:hAnsi="仿宋" w:hint="eastAsia"/>
          <w:b/>
          <w:sz w:val="28"/>
          <w:szCs w:val="28"/>
        </w:rPr>
        <w:t>第</w:t>
      </w:r>
      <w:r w:rsidRPr="0093251C">
        <w:rPr>
          <w:rFonts w:ascii="仿宋" w:eastAsia="仿宋" w:hAnsi="仿宋"/>
          <w:b/>
          <w:sz w:val="28"/>
          <w:szCs w:val="28"/>
        </w:rPr>
        <w:t>四条</w:t>
      </w:r>
      <w:r>
        <w:rPr>
          <w:rFonts w:ascii="仿宋" w:eastAsia="仿宋" w:hAnsi="仿宋" w:hint="eastAsia"/>
          <w:b/>
          <w:sz w:val="28"/>
          <w:szCs w:val="28"/>
        </w:rPr>
        <w:t xml:space="preserve"> </w:t>
      </w:r>
      <w:r w:rsidRPr="0093251C">
        <w:rPr>
          <w:rFonts w:ascii="仿宋" w:eastAsia="仿宋" w:hAnsi="仿宋" w:hint="eastAsia"/>
          <w:sz w:val="28"/>
          <w:szCs w:val="28"/>
        </w:rPr>
        <w:t>评选在以下</w:t>
      </w:r>
      <w:r>
        <w:rPr>
          <w:rFonts w:ascii="仿宋" w:eastAsia="仿宋" w:hAnsi="仿宋" w:hint="eastAsia"/>
          <w:sz w:val="28"/>
          <w:szCs w:val="28"/>
        </w:rPr>
        <w:t>五</w:t>
      </w:r>
      <w:r w:rsidRPr="0093251C">
        <w:rPr>
          <w:rFonts w:ascii="仿宋" w:eastAsia="仿宋" w:hAnsi="仿宋" w:hint="eastAsia"/>
          <w:sz w:val="28"/>
          <w:szCs w:val="28"/>
        </w:rPr>
        <w:t>类课程讲授中具有示范效应的教师作为示范岗教师。</w:t>
      </w:r>
    </w:p>
    <w:p w:rsidR="00FB1F37" w:rsidRPr="0093251C" w:rsidRDefault="00FB1F37" w:rsidP="00FB1F37">
      <w:pPr>
        <w:spacing w:line="400" w:lineRule="exact"/>
        <w:ind w:firstLineChars="200" w:firstLine="560"/>
        <w:jc w:val="left"/>
        <w:rPr>
          <w:rFonts w:ascii="仿宋" w:eastAsia="仿宋" w:hAnsi="仿宋"/>
          <w:sz w:val="28"/>
          <w:szCs w:val="28"/>
        </w:rPr>
      </w:pPr>
      <w:r w:rsidRPr="0093251C">
        <w:rPr>
          <w:rFonts w:ascii="仿宋" w:eastAsia="仿宋" w:hAnsi="仿宋" w:hint="eastAsia"/>
          <w:sz w:val="28"/>
          <w:szCs w:val="28"/>
        </w:rPr>
        <w:t xml:space="preserve">（一）思政课程。是落实立德树人根本任务的关键课程，授课过程能不断推动思政课改革创新，不断增强思政课的思想性、理论性和亲和力、针对性。 </w:t>
      </w:r>
    </w:p>
    <w:p w:rsidR="00FB1F37" w:rsidRPr="001B5BD7" w:rsidRDefault="00FB1F37" w:rsidP="00FB1F37">
      <w:pPr>
        <w:spacing w:line="400" w:lineRule="exact"/>
        <w:ind w:firstLineChars="200" w:firstLine="560"/>
        <w:jc w:val="left"/>
        <w:rPr>
          <w:rFonts w:ascii="仿宋" w:eastAsia="仿宋" w:hAnsi="仿宋"/>
          <w:sz w:val="28"/>
          <w:szCs w:val="28"/>
        </w:rPr>
      </w:pPr>
      <w:r w:rsidRPr="001B5BD7">
        <w:rPr>
          <w:rFonts w:ascii="仿宋" w:eastAsia="仿宋" w:hAnsi="仿宋" w:hint="eastAsia"/>
          <w:sz w:val="28"/>
          <w:szCs w:val="28"/>
        </w:rPr>
        <w:t>（二）线上课程。</w:t>
      </w:r>
      <w:r w:rsidRPr="00A806D4">
        <w:rPr>
          <w:rFonts w:ascii="仿宋" w:eastAsia="仿宋" w:hAnsi="仿宋" w:hint="eastAsia"/>
          <w:sz w:val="28"/>
          <w:szCs w:val="28"/>
        </w:rPr>
        <w:t>充分运用线上教学优势，采用</w:t>
      </w:r>
      <w:r w:rsidRPr="001B5BD7">
        <w:rPr>
          <w:rFonts w:ascii="仿宋" w:eastAsia="仿宋" w:hAnsi="仿宋" w:hint="eastAsia"/>
          <w:sz w:val="28"/>
          <w:szCs w:val="28"/>
        </w:rPr>
        <w:t>内容</w:t>
      </w:r>
      <w:r>
        <w:rPr>
          <w:rFonts w:ascii="仿宋" w:eastAsia="仿宋" w:hAnsi="仿宋" w:hint="eastAsia"/>
          <w:sz w:val="28"/>
          <w:szCs w:val="28"/>
        </w:rPr>
        <w:t>更</w:t>
      </w:r>
      <w:r w:rsidRPr="001B5BD7">
        <w:rPr>
          <w:rFonts w:ascii="仿宋" w:eastAsia="仿宋" w:hAnsi="仿宋"/>
          <w:sz w:val="28"/>
          <w:szCs w:val="28"/>
        </w:rPr>
        <w:t>丰富</w:t>
      </w:r>
      <w:r w:rsidRPr="001B5BD7">
        <w:rPr>
          <w:rFonts w:ascii="仿宋" w:eastAsia="仿宋" w:hAnsi="仿宋" w:hint="eastAsia"/>
          <w:sz w:val="28"/>
          <w:szCs w:val="28"/>
        </w:rPr>
        <w:t>、</w:t>
      </w:r>
      <w:r w:rsidRPr="001B5BD7">
        <w:rPr>
          <w:rFonts w:ascii="仿宋" w:eastAsia="仿宋" w:hAnsi="仿宋"/>
          <w:sz w:val="28"/>
          <w:szCs w:val="28"/>
        </w:rPr>
        <w:t>结</w:t>
      </w:r>
      <w:r w:rsidRPr="001B5BD7">
        <w:rPr>
          <w:rFonts w:ascii="仿宋" w:eastAsia="仿宋" w:hAnsi="仿宋"/>
          <w:sz w:val="28"/>
          <w:szCs w:val="28"/>
        </w:rPr>
        <w:lastRenderedPageBreak/>
        <w:t>构</w:t>
      </w:r>
      <w:r>
        <w:rPr>
          <w:rFonts w:ascii="仿宋" w:eastAsia="仿宋" w:hAnsi="仿宋" w:hint="eastAsia"/>
          <w:sz w:val="28"/>
          <w:szCs w:val="28"/>
        </w:rPr>
        <w:t>更</w:t>
      </w:r>
      <w:r w:rsidRPr="001B5BD7">
        <w:rPr>
          <w:rFonts w:ascii="仿宋" w:eastAsia="仿宋" w:hAnsi="仿宋"/>
          <w:sz w:val="28"/>
          <w:szCs w:val="28"/>
        </w:rPr>
        <w:t>合理</w:t>
      </w:r>
      <w:r w:rsidRPr="001B5BD7">
        <w:rPr>
          <w:rFonts w:ascii="仿宋" w:eastAsia="仿宋" w:hAnsi="仿宋" w:hint="eastAsia"/>
          <w:sz w:val="28"/>
          <w:szCs w:val="28"/>
        </w:rPr>
        <w:t>的优质</w:t>
      </w:r>
      <w:r w:rsidRPr="001B5BD7">
        <w:rPr>
          <w:rFonts w:ascii="仿宋" w:eastAsia="仿宋" w:hAnsi="仿宋"/>
          <w:sz w:val="28"/>
          <w:szCs w:val="28"/>
        </w:rPr>
        <w:t>、开放、共享课程</w:t>
      </w:r>
      <w:r>
        <w:rPr>
          <w:rFonts w:ascii="仿宋" w:eastAsia="仿宋" w:hAnsi="仿宋" w:hint="eastAsia"/>
          <w:sz w:val="28"/>
          <w:szCs w:val="28"/>
        </w:rPr>
        <w:t>，开展</w:t>
      </w:r>
      <w:r w:rsidRPr="00A806D4">
        <w:rPr>
          <w:rFonts w:ascii="仿宋" w:eastAsia="仿宋" w:hAnsi="仿宋" w:hint="eastAsia"/>
          <w:sz w:val="28"/>
          <w:szCs w:val="28"/>
        </w:rPr>
        <w:t>网络化、数字化、智能化、个性化教学，有效组织线上授课和线上学习等在线教学活动，推进学习方式变革，引导学生自我管理、主动学习</w:t>
      </w:r>
      <w:r>
        <w:rPr>
          <w:rFonts w:ascii="仿宋" w:eastAsia="仿宋" w:hAnsi="仿宋" w:hint="eastAsia"/>
          <w:sz w:val="28"/>
          <w:szCs w:val="28"/>
        </w:rPr>
        <w:t>。</w:t>
      </w:r>
    </w:p>
    <w:p w:rsidR="00FB1F37" w:rsidRPr="0093251C" w:rsidRDefault="00FB1F37" w:rsidP="00FB1F37">
      <w:pPr>
        <w:spacing w:line="400" w:lineRule="exact"/>
        <w:ind w:firstLineChars="200" w:firstLine="560"/>
        <w:jc w:val="left"/>
        <w:rPr>
          <w:rFonts w:ascii="仿宋" w:eastAsia="仿宋" w:hAnsi="仿宋"/>
          <w:sz w:val="28"/>
          <w:szCs w:val="28"/>
        </w:rPr>
      </w:pPr>
      <w:r w:rsidRPr="0093251C">
        <w:rPr>
          <w:rFonts w:ascii="仿宋" w:eastAsia="仿宋" w:hAnsi="仿宋" w:hint="eastAsia"/>
          <w:sz w:val="28"/>
          <w:szCs w:val="28"/>
        </w:rPr>
        <w:t>（三）线下课程。以面授为主的课程，能充分发挥课堂教学主阵地、主渠道、主战场作用，重塑课程内容，创新教学方法，</w:t>
      </w:r>
      <w:r>
        <w:rPr>
          <w:rFonts w:ascii="仿宋" w:eastAsia="仿宋" w:hAnsi="仿宋" w:hint="eastAsia"/>
          <w:sz w:val="28"/>
          <w:szCs w:val="28"/>
        </w:rPr>
        <w:t>焕</w:t>
      </w:r>
      <w:r w:rsidRPr="0093251C">
        <w:rPr>
          <w:rFonts w:ascii="仿宋" w:eastAsia="仿宋" w:hAnsi="仿宋" w:hint="eastAsia"/>
          <w:sz w:val="28"/>
          <w:szCs w:val="28"/>
        </w:rPr>
        <w:t>发课堂生机活力，提升学生综合能力。</w:t>
      </w:r>
    </w:p>
    <w:p w:rsidR="00FB1F37" w:rsidRPr="0093251C" w:rsidRDefault="00FB1F37" w:rsidP="00FB1F37">
      <w:pPr>
        <w:spacing w:line="400" w:lineRule="exact"/>
        <w:ind w:firstLineChars="200" w:firstLine="560"/>
        <w:jc w:val="left"/>
        <w:rPr>
          <w:rFonts w:ascii="仿宋" w:eastAsia="仿宋" w:hAnsi="仿宋"/>
          <w:sz w:val="28"/>
          <w:szCs w:val="28"/>
        </w:rPr>
      </w:pPr>
      <w:r w:rsidRPr="0093251C">
        <w:rPr>
          <w:rFonts w:ascii="仿宋" w:eastAsia="仿宋" w:hAnsi="仿宋" w:hint="eastAsia"/>
          <w:sz w:val="28"/>
          <w:szCs w:val="28"/>
        </w:rPr>
        <w:t>（四）线上线下混合课程。基于MOOC、SPOC等在线课程，实施</w:t>
      </w:r>
      <w:r>
        <w:rPr>
          <w:rFonts w:ascii="仿宋" w:eastAsia="仿宋" w:hAnsi="仿宋" w:hint="eastAsia"/>
          <w:sz w:val="28"/>
          <w:szCs w:val="28"/>
        </w:rPr>
        <w:t>学生线上自主学习，与线下面授有机结合，开展翻转课堂、混合式教学等，</w:t>
      </w:r>
      <w:r w:rsidRPr="00A806D4">
        <w:rPr>
          <w:rFonts w:ascii="仿宋" w:eastAsia="仿宋" w:hAnsi="仿宋" w:hint="eastAsia"/>
          <w:sz w:val="28"/>
          <w:szCs w:val="28"/>
        </w:rPr>
        <w:t>提升学生自主学习能力</w:t>
      </w:r>
      <w:r>
        <w:rPr>
          <w:rFonts w:ascii="仿宋" w:eastAsia="仿宋" w:hAnsi="仿宋" w:hint="eastAsia"/>
          <w:sz w:val="28"/>
          <w:szCs w:val="28"/>
        </w:rPr>
        <w:t>和</w:t>
      </w:r>
      <w:r>
        <w:rPr>
          <w:rFonts w:ascii="仿宋" w:eastAsia="仿宋" w:hAnsi="仿宋"/>
          <w:sz w:val="28"/>
          <w:szCs w:val="28"/>
        </w:rPr>
        <w:t>学</w:t>
      </w:r>
      <w:r>
        <w:rPr>
          <w:rFonts w:ascii="仿宋" w:eastAsia="仿宋" w:hAnsi="仿宋" w:hint="eastAsia"/>
          <w:sz w:val="28"/>
          <w:szCs w:val="28"/>
        </w:rPr>
        <w:t>习</w:t>
      </w:r>
      <w:r>
        <w:rPr>
          <w:rFonts w:ascii="仿宋" w:eastAsia="仿宋" w:hAnsi="仿宋"/>
          <w:sz w:val="28"/>
          <w:szCs w:val="28"/>
        </w:rPr>
        <w:t>效果</w:t>
      </w:r>
      <w:r w:rsidRPr="00A806D4">
        <w:rPr>
          <w:rFonts w:ascii="仿宋" w:eastAsia="仿宋" w:hAnsi="仿宋" w:hint="eastAsia"/>
          <w:sz w:val="28"/>
          <w:szCs w:val="28"/>
        </w:rPr>
        <w:t>。</w:t>
      </w:r>
    </w:p>
    <w:p w:rsidR="00FB1F37" w:rsidRPr="0093251C" w:rsidRDefault="00FB1F37" w:rsidP="00FB1F37">
      <w:pPr>
        <w:spacing w:line="400" w:lineRule="exact"/>
        <w:ind w:firstLineChars="200" w:firstLine="560"/>
        <w:jc w:val="left"/>
        <w:rPr>
          <w:rFonts w:ascii="仿宋" w:eastAsia="仿宋" w:hAnsi="仿宋"/>
          <w:sz w:val="28"/>
          <w:szCs w:val="28"/>
        </w:rPr>
      </w:pPr>
      <w:r w:rsidRPr="0093251C">
        <w:rPr>
          <w:rFonts w:ascii="仿宋" w:eastAsia="仿宋" w:hAnsi="仿宋" w:hint="eastAsia"/>
          <w:sz w:val="28"/>
          <w:szCs w:val="28"/>
        </w:rPr>
        <w:t>（五）虚拟仿真实验课程。运用信息化手段，解决真实实验条件不具备或实际运行困难，涉及高危或极端环境，成本高、消耗高、不可逆、大型综合训练等问题</w:t>
      </w:r>
      <w:r>
        <w:rPr>
          <w:rFonts w:ascii="仿宋" w:eastAsia="仿宋" w:hAnsi="仿宋" w:hint="eastAsia"/>
          <w:sz w:val="28"/>
          <w:szCs w:val="28"/>
        </w:rPr>
        <w:t>，推</w:t>
      </w:r>
      <w:r>
        <w:rPr>
          <w:rFonts w:ascii="仿宋" w:eastAsia="仿宋" w:hAnsi="仿宋"/>
          <w:sz w:val="28"/>
          <w:szCs w:val="28"/>
        </w:rPr>
        <w:t>进现代信息技术</w:t>
      </w:r>
      <w:r>
        <w:rPr>
          <w:rFonts w:ascii="仿宋" w:eastAsia="仿宋" w:hAnsi="仿宋" w:hint="eastAsia"/>
          <w:sz w:val="28"/>
          <w:szCs w:val="28"/>
        </w:rPr>
        <w:t>融入</w:t>
      </w:r>
      <w:r>
        <w:rPr>
          <w:rFonts w:ascii="仿宋" w:eastAsia="仿宋" w:hAnsi="仿宋"/>
          <w:sz w:val="28"/>
          <w:szCs w:val="28"/>
        </w:rPr>
        <w:t>实验教学，拓展教学内容的广度和深度，延伸实验教学的</w:t>
      </w:r>
      <w:r>
        <w:rPr>
          <w:rFonts w:ascii="仿宋" w:eastAsia="仿宋" w:hAnsi="仿宋" w:hint="eastAsia"/>
          <w:sz w:val="28"/>
          <w:szCs w:val="28"/>
        </w:rPr>
        <w:t>时</w:t>
      </w:r>
      <w:r>
        <w:rPr>
          <w:rFonts w:ascii="仿宋" w:eastAsia="仿宋" w:hAnsi="仿宋"/>
          <w:sz w:val="28"/>
          <w:szCs w:val="28"/>
        </w:rPr>
        <w:t>间和空</w:t>
      </w:r>
      <w:r>
        <w:rPr>
          <w:rFonts w:ascii="仿宋" w:eastAsia="仿宋" w:hAnsi="仿宋" w:hint="eastAsia"/>
          <w:sz w:val="28"/>
          <w:szCs w:val="28"/>
        </w:rPr>
        <w:t>间</w:t>
      </w:r>
      <w:r>
        <w:rPr>
          <w:rFonts w:ascii="仿宋" w:eastAsia="仿宋" w:hAnsi="仿宋"/>
          <w:sz w:val="28"/>
          <w:szCs w:val="28"/>
        </w:rPr>
        <w:t>，提</w:t>
      </w:r>
      <w:r>
        <w:rPr>
          <w:rFonts w:ascii="仿宋" w:eastAsia="仿宋" w:hAnsi="仿宋" w:hint="eastAsia"/>
          <w:sz w:val="28"/>
          <w:szCs w:val="28"/>
        </w:rPr>
        <w:t>升</w:t>
      </w:r>
      <w:r>
        <w:rPr>
          <w:rFonts w:ascii="仿宋" w:eastAsia="仿宋" w:hAnsi="仿宋"/>
          <w:sz w:val="28"/>
          <w:szCs w:val="28"/>
        </w:rPr>
        <w:t>实验教学质量和水平。</w:t>
      </w:r>
    </w:p>
    <w:p w:rsidR="00FB1F37" w:rsidRDefault="00FB1F37" w:rsidP="00FB1F37">
      <w:pPr>
        <w:spacing w:line="400" w:lineRule="exact"/>
        <w:ind w:firstLine="1"/>
        <w:jc w:val="center"/>
        <w:rPr>
          <w:rFonts w:ascii="仿宋" w:eastAsia="仿宋" w:hAnsi="仿宋"/>
          <w:b/>
          <w:sz w:val="28"/>
          <w:szCs w:val="28"/>
        </w:rPr>
      </w:pPr>
    </w:p>
    <w:p w:rsidR="00FB1F37" w:rsidRPr="0093251C" w:rsidRDefault="00FB1F37" w:rsidP="00FB1F37">
      <w:pPr>
        <w:spacing w:line="400" w:lineRule="exact"/>
        <w:ind w:firstLine="1"/>
        <w:jc w:val="center"/>
        <w:rPr>
          <w:rFonts w:ascii="仿宋" w:eastAsia="仿宋" w:hAnsi="仿宋"/>
          <w:b/>
          <w:sz w:val="28"/>
          <w:szCs w:val="28"/>
        </w:rPr>
      </w:pPr>
      <w:r>
        <w:rPr>
          <w:rFonts w:ascii="仿宋" w:eastAsia="仿宋" w:hAnsi="仿宋" w:hint="eastAsia"/>
          <w:b/>
          <w:sz w:val="28"/>
          <w:szCs w:val="28"/>
        </w:rPr>
        <w:t>第</w:t>
      </w:r>
      <w:r>
        <w:rPr>
          <w:rFonts w:ascii="仿宋" w:eastAsia="仿宋" w:hAnsi="仿宋"/>
          <w:b/>
          <w:sz w:val="28"/>
          <w:szCs w:val="28"/>
        </w:rPr>
        <w:t>四章</w:t>
      </w:r>
      <w:r>
        <w:rPr>
          <w:rFonts w:ascii="仿宋" w:eastAsia="仿宋" w:hAnsi="仿宋" w:hint="eastAsia"/>
          <w:b/>
          <w:sz w:val="28"/>
          <w:szCs w:val="28"/>
        </w:rPr>
        <w:t xml:space="preserve"> </w:t>
      </w:r>
      <w:r w:rsidRPr="0055504F">
        <w:rPr>
          <w:rFonts w:ascii="仿宋" w:eastAsia="仿宋" w:hAnsi="仿宋" w:hint="eastAsia"/>
          <w:b/>
          <w:sz w:val="28"/>
          <w:szCs w:val="28"/>
        </w:rPr>
        <w:t>评选周期及名额</w:t>
      </w:r>
    </w:p>
    <w:p w:rsidR="00FB1F37" w:rsidRPr="00565AC8" w:rsidRDefault="00FB1F37" w:rsidP="00FB1F37">
      <w:pPr>
        <w:spacing w:line="400" w:lineRule="exact"/>
        <w:ind w:firstLineChars="200" w:firstLine="562"/>
        <w:jc w:val="left"/>
        <w:rPr>
          <w:rFonts w:ascii="仿宋" w:eastAsia="仿宋" w:hAnsi="仿宋"/>
          <w:sz w:val="28"/>
          <w:szCs w:val="28"/>
        </w:rPr>
      </w:pPr>
      <w:r w:rsidRPr="00E92F5F">
        <w:rPr>
          <w:rFonts w:ascii="仿宋" w:eastAsia="仿宋" w:hAnsi="仿宋" w:hint="eastAsia"/>
          <w:b/>
          <w:sz w:val="28"/>
          <w:szCs w:val="28"/>
        </w:rPr>
        <w:t>第</w:t>
      </w:r>
      <w:r w:rsidRPr="00E92F5F">
        <w:rPr>
          <w:rFonts w:ascii="仿宋" w:eastAsia="仿宋" w:hAnsi="仿宋"/>
          <w:b/>
          <w:sz w:val="28"/>
          <w:szCs w:val="28"/>
        </w:rPr>
        <w:t>五条</w:t>
      </w:r>
      <w:r>
        <w:rPr>
          <w:rFonts w:ascii="仿宋" w:eastAsia="仿宋" w:hAnsi="仿宋" w:hint="eastAsia"/>
          <w:sz w:val="28"/>
          <w:szCs w:val="28"/>
        </w:rPr>
        <w:t xml:space="preserve"> </w:t>
      </w:r>
      <w:r w:rsidRPr="0093251C">
        <w:rPr>
          <w:rFonts w:ascii="仿宋" w:eastAsia="仿宋" w:hAnsi="仿宋" w:hint="eastAsia"/>
          <w:sz w:val="28"/>
          <w:szCs w:val="28"/>
        </w:rPr>
        <w:t>本科教学示范岗每两年评选</w:t>
      </w:r>
      <w:r>
        <w:rPr>
          <w:rFonts w:ascii="仿宋" w:eastAsia="仿宋" w:hAnsi="仿宋" w:hint="eastAsia"/>
          <w:sz w:val="28"/>
          <w:szCs w:val="28"/>
        </w:rPr>
        <w:t>1</w:t>
      </w:r>
      <w:r w:rsidRPr="0093251C">
        <w:rPr>
          <w:rFonts w:ascii="仿宋" w:eastAsia="仿宋" w:hAnsi="仿宋" w:hint="eastAsia"/>
          <w:sz w:val="28"/>
          <w:szCs w:val="28"/>
        </w:rPr>
        <w:t>次，岗位资格两年内有效。</w:t>
      </w:r>
    </w:p>
    <w:p w:rsidR="00FB1F37" w:rsidRPr="0093251C" w:rsidRDefault="00FB1F37" w:rsidP="00FB1F37">
      <w:pPr>
        <w:spacing w:line="400" w:lineRule="exact"/>
        <w:ind w:firstLineChars="200" w:firstLine="562"/>
        <w:jc w:val="left"/>
        <w:rPr>
          <w:rFonts w:ascii="仿宋" w:eastAsia="仿宋" w:hAnsi="仿宋"/>
          <w:sz w:val="28"/>
          <w:szCs w:val="28"/>
        </w:rPr>
      </w:pPr>
      <w:r w:rsidRPr="00E92F5F">
        <w:rPr>
          <w:rFonts w:ascii="仿宋" w:eastAsia="仿宋" w:hAnsi="仿宋" w:hint="eastAsia"/>
          <w:b/>
          <w:sz w:val="28"/>
          <w:szCs w:val="28"/>
        </w:rPr>
        <w:t>第六</w:t>
      </w:r>
      <w:r w:rsidRPr="00E92F5F">
        <w:rPr>
          <w:rFonts w:ascii="仿宋" w:eastAsia="仿宋" w:hAnsi="仿宋"/>
          <w:b/>
          <w:sz w:val="28"/>
          <w:szCs w:val="28"/>
        </w:rPr>
        <w:t>条</w:t>
      </w:r>
      <w:r>
        <w:rPr>
          <w:rFonts w:ascii="仿宋" w:eastAsia="仿宋" w:hAnsi="仿宋" w:hint="eastAsia"/>
          <w:sz w:val="28"/>
          <w:szCs w:val="28"/>
        </w:rPr>
        <w:t xml:space="preserve"> </w:t>
      </w:r>
      <w:r w:rsidRPr="0093251C">
        <w:rPr>
          <w:rFonts w:ascii="仿宋" w:eastAsia="仿宋" w:hAnsi="仿宋" w:hint="eastAsia"/>
          <w:sz w:val="28"/>
          <w:szCs w:val="28"/>
        </w:rPr>
        <w:t>入选教师两年后须重新参加评选，可连选连任。</w:t>
      </w:r>
    </w:p>
    <w:p w:rsidR="00FB1F37" w:rsidRPr="0093251C" w:rsidRDefault="00FB1F37" w:rsidP="00FB1F37">
      <w:pPr>
        <w:spacing w:line="400" w:lineRule="exact"/>
        <w:ind w:firstLineChars="200" w:firstLine="562"/>
        <w:jc w:val="left"/>
        <w:rPr>
          <w:rFonts w:ascii="仿宋" w:eastAsia="仿宋" w:hAnsi="仿宋"/>
          <w:sz w:val="28"/>
          <w:szCs w:val="28"/>
        </w:rPr>
      </w:pPr>
      <w:r w:rsidRPr="00E92F5F">
        <w:rPr>
          <w:rFonts w:ascii="仿宋" w:eastAsia="仿宋" w:hAnsi="仿宋" w:hint="eastAsia"/>
          <w:b/>
          <w:sz w:val="28"/>
          <w:szCs w:val="28"/>
        </w:rPr>
        <w:t>第七</w:t>
      </w:r>
      <w:r w:rsidRPr="00E92F5F">
        <w:rPr>
          <w:rFonts w:ascii="仿宋" w:eastAsia="仿宋" w:hAnsi="仿宋"/>
          <w:b/>
          <w:sz w:val="28"/>
          <w:szCs w:val="28"/>
        </w:rPr>
        <w:t>条</w:t>
      </w:r>
      <w:r>
        <w:rPr>
          <w:rFonts w:ascii="仿宋" w:eastAsia="仿宋" w:hAnsi="仿宋" w:hint="eastAsia"/>
          <w:b/>
          <w:sz w:val="28"/>
          <w:szCs w:val="28"/>
        </w:rPr>
        <w:t xml:space="preserve"> </w:t>
      </w:r>
      <w:r w:rsidRPr="0093251C">
        <w:rPr>
          <w:rFonts w:ascii="仿宋" w:eastAsia="仿宋" w:hAnsi="仿宋" w:hint="eastAsia"/>
          <w:sz w:val="28"/>
          <w:szCs w:val="28"/>
        </w:rPr>
        <w:t>遵循宁缺毋滥原则，教学示范岗总数不超过25名。</w:t>
      </w:r>
      <w:r>
        <w:rPr>
          <w:rFonts w:ascii="仿宋" w:eastAsia="仿宋" w:hAnsi="仿宋" w:hint="eastAsia"/>
          <w:sz w:val="28"/>
          <w:szCs w:val="28"/>
        </w:rPr>
        <w:t>上海青年</w:t>
      </w:r>
      <w:r>
        <w:rPr>
          <w:rFonts w:ascii="仿宋" w:eastAsia="仿宋" w:hAnsi="仿宋"/>
          <w:sz w:val="28"/>
          <w:szCs w:val="28"/>
        </w:rPr>
        <w:t>教师教学竞赛</w:t>
      </w:r>
      <w:r>
        <w:rPr>
          <w:rFonts w:ascii="仿宋" w:eastAsia="仿宋" w:hAnsi="仿宋" w:hint="eastAsia"/>
          <w:sz w:val="28"/>
          <w:szCs w:val="28"/>
        </w:rPr>
        <w:t>一</w:t>
      </w:r>
      <w:r>
        <w:rPr>
          <w:rFonts w:ascii="仿宋" w:eastAsia="仿宋" w:hAnsi="仿宋"/>
          <w:sz w:val="28"/>
          <w:szCs w:val="28"/>
        </w:rPr>
        <w:t>等奖</w:t>
      </w:r>
      <w:r>
        <w:rPr>
          <w:rFonts w:ascii="仿宋" w:eastAsia="仿宋" w:hAnsi="仿宋" w:hint="eastAsia"/>
          <w:sz w:val="28"/>
          <w:szCs w:val="28"/>
        </w:rPr>
        <w:t>及以上获得者自然入选1次</w:t>
      </w:r>
      <w:r>
        <w:rPr>
          <w:rFonts w:ascii="仿宋" w:eastAsia="仿宋" w:hAnsi="仿宋"/>
          <w:sz w:val="28"/>
          <w:szCs w:val="28"/>
        </w:rPr>
        <w:t>，</w:t>
      </w:r>
      <w:r>
        <w:rPr>
          <w:rFonts w:ascii="仿宋" w:eastAsia="仿宋" w:hAnsi="仿宋" w:hint="eastAsia"/>
          <w:sz w:val="28"/>
          <w:szCs w:val="28"/>
        </w:rPr>
        <w:t>不占学院推荐名额。其他奖项获得</w:t>
      </w:r>
      <w:r>
        <w:rPr>
          <w:rFonts w:ascii="仿宋" w:eastAsia="仿宋" w:hAnsi="仿宋"/>
          <w:sz w:val="28"/>
          <w:szCs w:val="28"/>
        </w:rPr>
        <w:t>者优先</w:t>
      </w:r>
      <w:r>
        <w:rPr>
          <w:rFonts w:ascii="仿宋" w:eastAsia="仿宋" w:hAnsi="仿宋" w:hint="eastAsia"/>
          <w:sz w:val="28"/>
          <w:szCs w:val="28"/>
        </w:rPr>
        <w:t>推荐</w:t>
      </w:r>
      <w:r>
        <w:rPr>
          <w:rFonts w:ascii="仿宋" w:eastAsia="仿宋" w:hAnsi="仿宋"/>
          <w:sz w:val="28"/>
          <w:szCs w:val="28"/>
        </w:rPr>
        <w:t>。</w:t>
      </w:r>
    </w:p>
    <w:p w:rsidR="00FB1F37" w:rsidRPr="00B5479F" w:rsidRDefault="00FB1F37" w:rsidP="00FB1F37">
      <w:pPr>
        <w:spacing w:line="400" w:lineRule="exact"/>
        <w:jc w:val="center"/>
        <w:rPr>
          <w:rFonts w:ascii="仿宋" w:eastAsia="仿宋" w:hAnsi="仿宋"/>
          <w:b/>
          <w:sz w:val="28"/>
          <w:szCs w:val="28"/>
        </w:rPr>
      </w:pPr>
    </w:p>
    <w:p w:rsidR="00FB1F37" w:rsidRPr="0093251C" w:rsidRDefault="00FB1F37" w:rsidP="00FB1F37">
      <w:pPr>
        <w:spacing w:line="400" w:lineRule="exact"/>
        <w:jc w:val="center"/>
        <w:rPr>
          <w:rFonts w:ascii="仿宋" w:eastAsia="仿宋" w:hAnsi="仿宋"/>
          <w:b/>
          <w:sz w:val="28"/>
          <w:szCs w:val="28"/>
        </w:rPr>
      </w:pPr>
      <w:r>
        <w:rPr>
          <w:rFonts w:ascii="仿宋" w:eastAsia="仿宋" w:hAnsi="仿宋" w:hint="eastAsia"/>
          <w:b/>
          <w:sz w:val="28"/>
          <w:szCs w:val="28"/>
        </w:rPr>
        <w:t>第</w:t>
      </w:r>
      <w:r>
        <w:rPr>
          <w:rFonts w:ascii="仿宋" w:eastAsia="仿宋" w:hAnsi="仿宋"/>
          <w:b/>
          <w:sz w:val="28"/>
          <w:szCs w:val="28"/>
        </w:rPr>
        <w:t>五章</w:t>
      </w:r>
      <w:r>
        <w:rPr>
          <w:rFonts w:ascii="仿宋" w:eastAsia="仿宋" w:hAnsi="仿宋" w:hint="eastAsia"/>
          <w:b/>
          <w:sz w:val="28"/>
          <w:szCs w:val="28"/>
        </w:rPr>
        <w:t xml:space="preserve"> </w:t>
      </w:r>
      <w:r w:rsidRPr="0055504F">
        <w:rPr>
          <w:rFonts w:ascii="仿宋" w:eastAsia="仿宋" w:hAnsi="仿宋" w:hint="eastAsia"/>
          <w:b/>
          <w:sz w:val="28"/>
          <w:szCs w:val="28"/>
        </w:rPr>
        <w:t>评选程序</w:t>
      </w:r>
    </w:p>
    <w:p w:rsidR="00FB1F37" w:rsidRPr="0093251C" w:rsidRDefault="00FB1F37" w:rsidP="00FB1F37">
      <w:pPr>
        <w:spacing w:line="400" w:lineRule="exact"/>
        <w:ind w:firstLineChars="200" w:firstLine="562"/>
        <w:jc w:val="left"/>
        <w:rPr>
          <w:rFonts w:ascii="仿宋" w:eastAsia="仿宋" w:hAnsi="仿宋"/>
          <w:sz w:val="28"/>
          <w:szCs w:val="28"/>
        </w:rPr>
      </w:pPr>
      <w:r w:rsidRPr="0055504F">
        <w:rPr>
          <w:rFonts w:ascii="仿宋" w:eastAsia="仿宋" w:hAnsi="仿宋" w:hint="eastAsia"/>
          <w:b/>
          <w:sz w:val="28"/>
          <w:szCs w:val="28"/>
        </w:rPr>
        <w:t>第八</w:t>
      </w:r>
      <w:r w:rsidRPr="0055504F">
        <w:rPr>
          <w:rFonts w:ascii="仿宋" w:eastAsia="仿宋" w:hAnsi="仿宋"/>
          <w:b/>
          <w:sz w:val="28"/>
          <w:szCs w:val="28"/>
        </w:rPr>
        <w:t>条</w:t>
      </w:r>
      <w:r>
        <w:rPr>
          <w:rFonts w:ascii="仿宋" w:eastAsia="仿宋" w:hAnsi="仿宋" w:hint="eastAsia"/>
          <w:sz w:val="28"/>
          <w:szCs w:val="28"/>
        </w:rPr>
        <w:t xml:space="preserve"> </w:t>
      </w:r>
      <w:r w:rsidRPr="0093251C">
        <w:rPr>
          <w:rFonts w:ascii="仿宋" w:eastAsia="仿宋" w:hAnsi="仿宋" w:hint="eastAsia"/>
          <w:sz w:val="28"/>
          <w:szCs w:val="28"/>
        </w:rPr>
        <w:t>学院选</w:t>
      </w:r>
      <w:r>
        <w:rPr>
          <w:rFonts w:ascii="仿宋" w:eastAsia="仿宋" w:hAnsi="仿宋" w:hint="eastAsia"/>
          <w:sz w:val="28"/>
          <w:szCs w:val="28"/>
        </w:rPr>
        <w:t>推</w:t>
      </w:r>
    </w:p>
    <w:p w:rsidR="00FB1F37" w:rsidRPr="0093251C" w:rsidRDefault="00FB1F37" w:rsidP="00FB1F37">
      <w:pPr>
        <w:spacing w:line="400" w:lineRule="exact"/>
        <w:ind w:firstLineChars="200" w:firstLine="560"/>
        <w:jc w:val="left"/>
        <w:rPr>
          <w:rFonts w:ascii="仿宋" w:eastAsia="仿宋" w:hAnsi="仿宋"/>
          <w:sz w:val="28"/>
          <w:szCs w:val="28"/>
        </w:rPr>
      </w:pPr>
      <w:r>
        <w:rPr>
          <w:rFonts w:ascii="仿宋" w:eastAsia="仿宋" w:hAnsi="仿宋" w:hint="eastAsia"/>
          <w:sz w:val="28"/>
          <w:szCs w:val="28"/>
        </w:rPr>
        <w:t>（一）</w:t>
      </w:r>
      <w:r w:rsidRPr="0093251C">
        <w:rPr>
          <w:rFonts w:ascii="仿宋" w:eastAsia="仿宋" w:hAnsi="仿宋" w:hint="eastAsia"/>
          <w:sz w:val="28"/>
          <w:szCs w:val="28"/>
        </w:rPr>
        <w:t>个人申请</w:t>
      </w:r>
      <w:r>
        <w:rPr>
          <w:rFonts w:ascii="仿宋" w:eastAsia="仿宋" w:hAnsi="仿宋" w:hint="eastAsia"/>
          <w:sz w:val="28"/>
          <w:szCs w:val="28"/>
        </w:rPr>
        <w:t>。</w:t>
      </w:r>
      <w:r w:rsidRPr="0093251C">
        <w:rPr>
          <w:rFonts w:ascii="仿宋" w:eastAsia="仿宋" w:hAnsi="仿宋" w:hint="eastAsia"/>
          <w:sz w:val="28"/>
          <w:szCs w:val="28"/>
        </w:rPr>
        <w:t>对照评选条件，参评人向学院提出申请。</w:t>
      </w:r>
    </w:p>
    <w:p w:rsidR="00FB1F37" w:rsidRPr="0093251C" w:rsidRDefault="00FB1F37" w:rsidP="00FB1F37">
      <w:pPr>
        <w:spacing w:line="400" w:lineRule="exact"/>
        <w:ind w:firstLineChars="200" w:firstLine="560"/>
        <w:jc w:val="left"/>
        <w:rPr>
          <w:rFonts w:ascii="仿宋" w:eastAsia="仿宋" w:hAnsi="仿宋"/>
          <w:sz w:val="28"/>
          <w:szCs w:val="28"/>
        </w:rPr>
      </w:pPr>
      <w:r>
        <w:rPr>
          <w:rFonts w:ascii="仿宋" w:eastAsia="仿宋" w:hAnsi="仿宋" w:hint="eastAsia"/>
          <w:sz w:val="28"/>
          <w:szCs w:val="28"/>
        </w:rPr>
        <w:t>（二）</w:t>
      </w:r>
      <w:r w:rsidRPr="0093251C">
        <w:rPr>
          <w:rFonts w:ascii="仿宋" w:eastAsia="仿宋" w:hAnsi="仿宋" w:hint="eastAsia"/>
          <w:sz w:val="28"/>
          <w:szCs w:val="28"/>
        </w:rPr>
        <w:t>学院</w:t>
      </w:r>
      <w:r>
        <w:rPr>
          <w:rFonts w:ascii="仿宋" w:eastAsia="仿宋" w:hAnsi="仿宋" w:hint="eastAsia"/>
          <w:sz w:val="28"/>
          <w:szCs w:val="28"/>
        </w:rPr>
        <w:t>推荐。</w:t>
      </w:r>
      <w:r w:rsidRPr="0093251C">
        <w:rPr>
          <w:rFonts w:ascii="仿宋" w:eastAsia="仿宋" w:hAnsi="仿宋" w:hint="eastAsia"/>
          <w:sz w:val="28"/>
          <w:szCs w:val="28"/>
        </w:rPr>
        <w:t>学院成立评选推荐工作小组，负责审核材料真实性，</w:t>
      </w:r>
      <w:r>
        <w:rPr>
          <w:rFonts w:ascii="仿宋" w:eastAsia="仿宋" w:hAnsi="仿宋" w:hint="eastAsia"/>
          <w:sz w:val="28"/>
          <w:szCs w:val="28"/>
        </w:rPr>
        <w:t>组织</w:t>
      </w:r>
      <w:r>
        <w:rPr>
          <w:rFonts w:ascii="仿宋" w:eastAsia="仿宋" w:hAnsi="仿宋"/>
          <w:sz w:val="28"/>
          <w:szCs w:val="28"/>
        </w:rPr>
        <w:t>院内评选，</w:t>
      </w:r>
      <w:r>
        <w:rPr>
          <w:rFonts w:ascii="仿宋" w:eastAsia="仿宋" w:hAnsi="仿宋" w:hint="eastAsia"/>
          <w:sz w:val="28"/>
          <w:szCs w:val="28"/>
        </w:rPr>
        <w:t>推荐2</w:t>
      </w:r>
      <w:r>
        <w:rPr>
          <w:rFonts w:ascii="仿宋" w:eastAsia="仿宋" w:hAnsi="仿宋"/>
          <w:sz w:val="28"/>
          <w:szCs w:val="28"/>
        </w:rPr>
        <w:t>-3</w:t>
      </w:r>
      <w:r w:rsidRPr="0093251C">
        <w:rPr>
          <w:rFonts w:ascii="仿宋" w:eastAsia="仿宋" w:hAnsi="仿宋" w:hint="eastAsia"/>
          <w:sz w:val="28"/>
          <w:szCs w:val="28"/>
        </w:rPr>
        <w:t>名</w:t>
      </w:r>
      <w:r>
        <w:rPr>
          <w:rFonts w:ascii="仿宋" w:eastAsia="仿宋" w:hAnsi="仿宋" w:hint="eastAsia"/>
          <w:sz w:val="28"/>
          <w:szCs w:val="28"/>
        </w:rPr>
        <w:t>候</w:t>
      </w:r>
      <w:r>
        <w:rPr>
          <w:rFonts w:ascii="仿宋" w:eastAsia="仿宋" w:hAnsi="仿宋"/>
          <w:sz w:val="28"/>
          <w:szCs w:val="28"/>
        </w:rPr>
        <w:t>选人</w:t>
      </w:r>
      <w:r w:rsidRPr="0093251C">
        <w:rPr>
          <w:rFonts w:ascii="仿宋" w:eastAsia="仿宋" w:hAnsi="仿宋" w:hint="eastAsia"/>
          <w:sz w:val="28"/>
          <w:szCs w:val="28"/>
        </w:rPr>
        <w:t>，名单及相关材料报送教务处。</w:t>
      </w:r>
    </w:p>
    <w:p w:rsidR="00FB1F37" w:rsidRPr="0093251C" w:rsidRDefault="00FB1F37" w:rsidP="00FB1F37">
      <w:pPr>
        <w:spacing w:line="400" w:lineRule="exact"/>
        <w:ind w:firstLineChars="200" w:firstLine="562"/>
        <w:jc w:val="left"/>
        <w:rPr>
          <w:rFonts w:ascii="仿宋" w:eastAsia="仿宋" w:hAnsi="仿宋"/>
          <w:bCs/>
          <w:sz w:val="28"/>
          <w:szCs w:val="28"/>
        </w:rPr>
      </w:pPr>
      <w:r w:rsidRPr="0055504F">
        <w:rPr>
          <w:rFonts w:ascii="仿宋" w:eastAsia="仿宋" w:hAnsi="仿宋" w:hint="eastAsia"/>
          <w:b/>
          <w:bCs/>
          <w:sz w:val="28"/>
          <w:szCs w:val="28"/>
        </w:rPr>
        <w:t>第</w:t>
      </w:r>
      <w:r w:rsidRPr="0055504F">
        <w:rPr>
          <w:rFonts w:ascii="仿宋" w:eastAsia="仿宋" w:hAnsi="仿宋"/>
          <w:b/>
          <w:bCs/>
          <w:sz w:val="28"/>
          <w:szCs w:val="28"/>
        </w:rPr>
        <w:t>九条</w:t>
      </w:r>
      <w:r>
        <w:rPr>
          <w:rFonts w:ascii="仿宋" w:eastAsia="仿宋" w:hAnsi="仿宋" w:hint="eastAsia"/>
          <w:bCs/>
          <w:sz w:val="28"/>
          <w:szCs w:val="28"/>
        </w:rPr>
        <w:t xml:space="preserve"> </w:t>
      </w:r>
      <w:r w:rsidRPr="0093251C">
        <w:rPr>
          <w:rFonts w:ascii="仿宋" w:eastAsia="仿宋" w:hAnsi="仿宋" w:hint="eastAsia"/>
          <w:bCs/>
          <w:sz w:val="28"/>
          <w:szCs w:val="28"/>
        </w:rPr>
        <w:t>学校评选</w:t>
      </w:r>
    </w:p>
    <w:p w:rsidR="00FB1F37" w:rsidRPr="0093251C" w:rsidRDefault="00FB1F37" w:rsidP="00FB1F37">
      <w:pPr>
        <w:spacing w:line="400" w:lineRule="exact"/>
        <w:ind w:firstLineChars="200" w:firstLine="560"/>
        <w:jc w:val="left"/>
        <w:rPr>
          <w:rFonts w:ascii="仿宋" w:eastAsia="仿宋" w:hAnsi="仿宋"/>
          <w:sz w:val="28"/>
          <w:szCs w:val="28"/>
        </w:rPr>
      </w:pPr>
      <w:r>
        <w:rPr>
          <w:rFonts w:ascii="仿宋" w:eastAsia="仿宋" w:hAnsi="仿宋" w:hint="eastAsia"/>
          <w:sz w:val="28"/>
          <w:szCs w:val="28"/>
        </w:rPr>
        <w:t>（一）教务处组织复审，确定候</w:t>
      </w:r>
      <w:r>
        <w:rPr>
          <w:rFonts w:ascii="仿宋" w:eastAsia="仿宋" w:hAnsi="仿宋"/>
          <w:sz w:val="28"/>
          <w:szCs w:val="28"/>
        </w:rPr>
        <w:t>选人</w:t>
      </w:r>
      <w:r w:rsidRPr="0093251C">
        <w:rPr>
          <w:rFonts w:ascii="仿宋" w:eastAsia="仿宋" w:hAnsi="仿宋" w:hint="eastAsia"/>
          <w:sz w:val="28"/>
          <w:szCs w:val="28"/>
        </w:rPr>
        <w:t>名单。</w:t>
      </w:r>
    </w:p>
    <w:p w:rsidR="00FB1F37" w:rsidRPr="0093251C" w:rsidRDefault="00FB1F37" w:rsidP="00FB1F37">
      <w:pPr>
        <w:spacing w:line="400" w:lineRule="exact"/>
        <w:ind w:firstLineChars="200" w:firstLine="560"/>
        <w:jc w:val="left"/>
        <w:rPr>
          <w:rFonts w:ascii="仿宋" w:eastAsia="仿宋" w:hAnsi="仿宋"/>
          <w:sz w:val="28"/>
          <w:szCs w:val="28"/>
        </w:rPr>
      </w:pPr>
      <w:r>
        <w:rPr>
          <w:rFonts w:ascii="仿宋" w:eastAsia="仿宋" w:hAnsi="仿宋" w:hint="eastAsia"/>
          <w:sz w:val="28"/>
          <w:szCs w:val="28"/>
        </w:rPr>
        <w:t>（二）</w:t>
      </w:r>
      <w:r w:rsidRPr="0093251C">
        <w:rPr>
          <w:rFonts w:ascii="仿宋" w:eastAsia="仿宋" w:hAnsi="仿宋" w:hint="eastAsia"/>
          <w:sz w:val="28"/>
          <w:szCs w:val="28"/>
        </w:rPr>
        <w:t>教务处组织由教学督导、同行专家、教学管理人员组成评选专家组，对</w:t>
      </w:r>
      <w:r>
        <w:rPr>
          <w:rFonts w:ascii="仿宋" w:eastAsia="仿宋" w:hAnsi="仿宋" w:hint="eastAsia"/>
          <w:sz w:val="28"/>
          <w:szCs w:val="28"/>
        </w:rPr>
        <w:t>候</w:t>
      </w:r>
      <w:r>
        <w:rPr>
          <w:rFonts w:ascii="仿宋" w:eastAsia="仿宋" w:hAnsi="仿宋"/>
          <w:sz w:val="28"/>
          <w:szCs w:val="28"/>
        </w:rPr>
        <w:t>选人</w:t>
      </w:r>
      <w:r w:rsidRPr="0093251C">
        <w:rPr>
          <w:rFonts w:ascii="仿宋" w:eastAsia="仿宋" w:hAnsi="仿宋" w:hint="eastAsia"/>
          <w:sz w:val="28"/>
          <w:szCs w:val="28"/>
        </w:rPr>
        <w:t>的教学状况进行测评。</w:t>
      </w:r>
    </w:p>
    <w:p w:rsidR="00FB1F37" w:rsidRPr="0093251C" w:rsidRDefault="00FB1F37" w:rsidP="00FB1F37">
      <w:pPr>
        <w:spacing w:line="400" w:lineRule="exact"/>
        <w:ind w:firstLineChars="200" w:firstLine="560"/>
        <w:jc w:val="left"/>
        <w:rPr>
          <w:rFonts w:ascii="仿宋" w:eastAsia="仿宋" w:hAnsi="仿宋"/>
          <w:sz w:val="28"/>
          <w:szCs w:val="28"/>
        </w:rPr>
      </w:pPr>
      <w:r>
        <w:rPr>
          <w:rFonts w:ascii="仿宋" w:eastAsia="仿宋" w:hAnsi="仿宋" w:hint="eastAsia"/>
          <w:sz w:val="28"/>
          <w:szCs w:val="28"/>
        </w:rPr>
        <w:t>（三）</w:t>
      </w:r>
      <w:r w:rsidRPr="0093251C">
        <w:rPr>
          <w:rFonts w:ascii="仿宋" w:eastAsia="仿宋" w:hAnsi="仿宋" w:hint="eastAsia"/>
          <w:sz w:val="28"/>
          <w:szCs w:val="28"/>
        </w:rPr>
        <w:t>教务处组织公开课，由评选专家、学生代表进行测评。</w:t>
      </w:r>
    </w:p>
    <w:p w:rsidR="00FB1F37" w:rsidRPr="0093251C" w:rsidRDefault="00FB1F37" w:rsidP="00FB1F37">
      <w:pPr>
        <w:spacing w:line="400" w:lineRule="exact"/>
        <w:ind w:firstLineChars="200" w:firstLine="560"/>
        <w:jc w:val="left"/>
        <w:rPr>
          <w:rFonts w:ascii="仿宋" w:eastAsia="仿宋" w:hAnsi="仿宋"/>
          <w:sz w:val="28"/>
          <w:szCs w:val="28"/>
        </w:rPr>
      </w:pPr>
      <w:r>
        <w:rPr>
          <w:rFonts w:ascii="仿宋" w:eastAsia="仿宋" w:hAnsi="仿宋" w:hint="eastAsia"/>
          <w:sz w:val="28"/>
          <w:szCs w:val="28"/>
        </w:rPr>
        <w:t>（四）</w:t>
      </w:r>
      <w:r w:rsidRPr="0093251C">
        <w:rPr>
          <w:rFonts w:ascii="仿宋" w:eastAsia="仿宋" w:hAnsi="仿宋" w:hint="eastAsia"/>
          <w:sz w:val="28"/>
          <w:szCs w:val="28"/>
        </w:rPr>
        <w:t>综合评价。评选专家组结合随堂听课、公开课评价</w:t>
      </w:r>
      <w:r>
        <w:rPr>
          <w:rFonts w:ascii="仿宋" w:eastAsia="仿宋" w:hAnsi="仿宋" w:hint="eastAsia"/>
          <w:sz w:val="28"/>
          <w:szCs w:val="28"/>
        </w:rPr>
        <w:t>等</w:t>
      </w:r>
      <w:r>
        <w:rPr>
          <w:rFonts w:ascii="仿宋" w:eastAsia="仿宋" w:hAnsi="仿宋"/>
          <w:sz w:val="28"/>
          <w:szCs w:val="28"/>
        </w:rPr>
        <w:t>测评</w:t>
      </w:r>
      <w:r w:rsidRPr="0093251C">
        <w:rPr>
          <w:rFonts w:ascii="仿宋" w:eastAsia="仿宋" w:hAnsi="仿宋" w:hint="eastAsia"/>
          <w:sz w:val="28"/>
          <w:szCs w:val="28"/>
        </w:rPr>
        <w:lastRenderedPageBreak/>
        <w:t>结果，确定教学示范岗</w:t>
      </w:r>
      <w:r>
        <w:rPr>
          <w:rFonts w:ascii="仿宋" w:eastAsia="仿宋" w:hAnsi="仿宋" w:hint="eastAsia"/>
          <w:sz w:val="28"/>
          <w:szCs w:val="28"/>
        </w:rPr>
        <w:t>拟</w:t>
      </w:r>
      <w:r>
        <w:rPr>
          <w:rFonts w:ascii="仿宋" w:eastAsia="仿宋" w:hAnsi="仿宋"/>
          <w:sz w:val="28"/>
          <w:szCs w:val="28"/>
        </w:rPr>
        <w:t>入</w:t>
      </w:r>
      <w:r w:rsidRPr="0093251C">
        <w:rPr>
          <w:rFonts w:ascii="仿宋" w:eastAsia="仿宋" w:hAnsi="仿宋" w:hint="eastAsia"/>
          <w:sz w:val="28"/>
          <w:szCs w:val="28"/>
        </w:rPr>
        <w:t>选</w:t>
      </w:r>
      <w:r>
        <w:rPr>
          <w:rFonts w:ascii="仿宋" w:eastAsia="仿宋" w:hAnsi="仿宋" w:hint="eastAsia"/>
          <w:sz w:val="28"/>
          <w:szCs w:val="28"/>
        </w:rPr>
        <w:t>名</w:t>
      </w:r>
      <w:r>
        <w:rPr>
          <w:rFonts w:ascii="仿宋" w:eastAsia="仿宋" w:hAnsi="仿宋"/>
          <w:sz w:val="28"/>
          <w:szCs w:val="28"/>
        </w:rPr>
        <w:t>单</w:t>
      </w:r>
      <w:r w:rsidRPr="0093251C">
        <w:rPr>
          <w:rFonts w:ascii="仿宋" w:eastAsia="仿宋" w:hAnsi="仿宋" w:hint="eastAsia"/>
          <w:sz w:val="28"/>
          <w:szCs w:val="28"/>
        </w:rPr>
        <w:t>。</w:t>
      </w:r>
    </w:p>
    <w:p w:rsidR="00FB1F37" w:rsidRDefault="00FB1F37" w:rsidP="00FB1F37">
      <w:pPr>
        <w:spacing w:line="400" w:lineRule="exact"/>
        <w:ind w:firstLineChars="200" w:firstLine="560"/>
        <w:jc w:val="left"/>
        <w:rPr>
          <w:rFonts w:ascii="仿宋" w:eastAsia="仿宋" w:hAnsi="仿宋"/>
          <w:sz w:val="28"/>
          <w:szCs w:val="28"/>
        </w:rPr>
      </w:pPr>
      <w:r>
        <w:rPr>
          <w:rFonts w:ascii="仿宋" w:eastAsia="仿宋" w:hAnsi="仿宋" w:hint="eastAsia"/>
          <w:sz w:val="28"/>
          <w:szCs w:val="28"/>
        </w:rPr>
        <w:t>（五）</w:t>
      </w:r>
      <w:r w:rsidRPr="0093251C">
        <w:rPr>
          <w:rFonts w:ascii="仿宋" w:eastAsia="仿宋" w:hAnsi="仿宋" w:hint="eastAsia"/>
          <w:sz w:val="28"/>
          <w:szCs w:val="28"/>
        </w:rPr>
        <w:t>网上公示</w:t>
      </w:r>
      <w:r>
        <w:rPr>
          <w:rFonts w:ascii="仿宋" w:eastAsia="仿宋" w:hAnsi="仿宋" w:hint="eastAsia"/>
          <w:sz w:val="28"/>
          <w:szCs w:val="28"/>
        </w:rPr>
        <w:t>。拟</w:t>
      </w:r>
      <w:r>
        <w:rPr>
          <w:rFonts w:ascii="仿宋" w:eastAsia="仿宋" w:hAnsi="仿宋"/>
          <w:sz w:val="28"/>
          <w:szCs w:val="28"/>
        </w:rPr>
        <w:t>入选名单</w:t>
      </w:r>
      <w:r>
        <w:rPr>
          <w:rFonts w:ascii="仿宋" w:eastAsia="仿宋" w:hAnsi="仿宋" w:hint="eastAsia"/>
          <w:sz w:val="28"/>
          <w:szCs w:val="28"/>
        </w:rPr>
        <w:t>网</w:t>
      </w:r>
      <w:r>
        <w:rPr>
          <w:rFonts w:ascii="仿宋" w:eastAsia="仿宋" w:hAnsi="仿宋"/>
          <w:sz w:val="28"/>
          <w:szCs w:val="28"/>
        </w:rPr>
        <w:t>上</w:t>
      </w:r>
      <w:r w:rsidRPr="0093251C">
        <w:rPr>
          <w:rFonts w:ascii="仿宋" w:eastAsia="仿宋" w:hAnsi="仿宋" w:hint="eastAsia"/>
          <w:sz w:val="28"/>
          <w:szCs w:val="28"/>
        </w:rPr>
        <w:t>公示</w:t>
      </w:r>
      <w:r>
        <w:rPr>
          <w:rFonts w:ascii="仿宋" w:eastAsia="仿宋" w:hAnsi="仿宋" w:hint="eastAsia"/>
          <w:sz w:val="28"/>
          <w:szCs w:val="28"/>
        </w:rPr>
        <w:t>5天</w:t>
      </w:r>
      <w:r>
        <w:rPr>
          <w:rFonts w:ascii="仿宋" w:eastAsia="仿宋" w:hAnsi="仿宋"/>
          <w:sz w:val="28"/>
          <w:szCs w:val="28"/>
        </w:rPr>
        <w:t>，公示</w:t>
      </w:r>
      <w:r w:rsidRPr="0093251C">
        <w:rPr>
          <w:rFonts w:ascii="仿宋" w:eastAsia="仿宋" w:hAnsi="仿宋" w:hint="eastAsia"/>
          <w:sz w:val="28"/>
          <w:szCs w:val="28"/>
        </w:rPr>
        <w:t>期满无异议报校长办公会审定</w:t>
      </w:r>
      <w:r>
        <w:rPr>
          <w:rFonts w:ascii="仿宋" w:eastAsia="仿宋" w:hAnsi="仿宋" w:hint="eastAsia"/>
          <w:sz w:val="28"/>
          <w:szCs w:val="28"/>
        </w:rPr>
        <w:t>。</w:t>
      </w:r>
    </w:p>
    <w:p w:rsidR="00FB1F37" w:rsidRPr="00565AC8" w:rsidRDefault="00FB1F37" w:rsidP="00FB1F37">
      <w:pPr>
        <w:spacing w:line="400" w:lineRule="exact"/>
        <w:ind w:firstLineChars="200" w:firstLine="560"/>
        <w:jc w:val="left"/>
        <w:rPr>
          <w:rFonts w:ascii="仿宋" w:eastAsia="仿宋" w:hAnsi="仿宋"/>
          <w:sz w:val="28"/>
          <w:szCs w:val="28"/>
        </w:rPr>
      </w:pPr>
      <w:r>
        <w:rPr>
          <w:rFonts w:ascii="仿宋" w:eastAsia="仿宋" w:hAnsi="仿宋" w:hint="eastAsia"/>
          <w:sz w:val="28"/>
          <w:szCs w:val="28"/>
        </w:rPr>
        <w:t>（六）名单公布。审定通过后公布</w:t>
      </w:r>
      <w:r w:rsidRPr="00565AC8">
        <w:rPr>
          <w:rFonts w:ascii="仿宋" w:eastAsia="仿宋" w:hAnsi="仿宋" w:hint="eastAsia"/>
          <w:sz w:val="28"/>
          <w:szCs w:val="28"/>
        </w:rPr>
        <w:t>示范岗教师</w:t>
      </w:r>
      <w:r>
        <w:rPr>
          <w:rFonts w:ascii="仿宋" w:eastAsia="仿宋" w:hAnsi="仿宋" w:hint="eastAsia"/>
          <w:sz w:val="28"/>
          <w:szCs w:val="28"/>
        </w:rPr>
        <w:t>入</w:t>
      </w:r>
      <w:r>
        <w:rPr>
          <w:rFonts w:ascii="仿宋" w:eastAsia="仿宋" w:hAnsi="仿宋"/>
          <w:sz w:val="28"/>
          <w:szCs w:val="28"/>
        </w:rPr>
        <w:t>选</w:t>
      </w:r>
      <w:r w:rsidRPr="00565AC8">
        <w:rPr>
          <w:rFonts w:ascii="仿宋" w:eastAsia="仿宋" w:hAnsi="仿宋" w:hint="eastAsia"/>
          <w:sz w:val="28"/>
          <w:szCs w:val="28"/>
        </w:rPr>
        <w:t>名单。</w:t>
      </w:r>
    </w:p>
    <w:p w:rsidR="00FB1F37" w:rsidRDefault="00FB1F37" w:rsidP="00FB1F37">
      <w:pPr>
        <w:spacing w:line="400" w:lineRule="exact"/>
        <w:jc w:val="center"/>
        <w:rPr>
          <w:rFonts w:ascii="仿宋" w:eastAsia="仿宋" w:hAnsi="仿宋"/>
          <w:b/>
          <w:sz w:val="28"/>
          <w:szCs w:val="28"/>
        </w:rPr>
      </w:pPr>
    </w:p>
    <w:p w:rsidR="00FB1F37" w:rsidRPr="00565AC8" w:rsidRDefault="00FB1F37" w:rsidP="00FB1F37">
      <w:pPr>
        <w:spacing w:line="400" w:lineRule="exact"/>
        <w:jc w:val="center"/>
        <w:rPr>
          <w:rFonts w:ascii="仿宋" w:eastAsia="仿宋" w:hAnsi="仿宋"/>
          <w:b/>
          <w:sz w:val="28"/>
          <w:szCs w:val="28"/>
        </w:rPr>
      </w:pPr>
      <w:r>
        <w:rPr>
          <w:rFonts w:ascii="仿宋" w:eastAsia="仿宋" w:hAnsi="仿宋" w:hint="eastAsia"/>
          <w:b/>
          <w:sz w:val="28"/>
          <w:szCs w:val="28"/>
        </w:rPr>
        <w:t xml:space="preserve">第六章 </w:t>
      </w:r>
      <w:r w:rsidRPr="00565AC8">
        <w:rPr>
          <w:rFonts w:ascii="仿宋" w:eastAsia="仿宋" w:hAnsi="仿宋" w:hint="eastAsia"/>
          <w:b/>
          <w:sz w:val="28"/>
          <w:szCs w:val="28"/>
        </w:rPr>
        <w:t>目标任务</w:t>
      </w:r>
    </w:p>
    <w:p w:rsidR="00FB1F37" w:rsidRPr="00565AC8" w:rsidRDefault="00FB1F37" w:rsidP="00FB1F37">
      <w:pPr>
        <w:spacing w:line="400" w:lineRule="exact"/>
        <w:ind w:firstLineChars="200" w:firstLine="562"/>
        <w:jc w:val="left"/>
        <w:rPr>
          <w:rFonts w:ascii="仿宋" w:eastAsia="仿宋" w:hAnsi="仿宋"/>
          <w:sz w:val="28"/>
          <w:szCs w:val="28"/>
        </w:rPr>
      </w:pPr>
      <w:r w:rsidRPr="00565AC8">
        <w:rPr>
          <w:rFonts w:ascii="仿宋" w:eastAsia="仿宋" w:hAnsi="仿宋" w:hint="eastAsia"/>
          <w:b/>
          <w:sz w:val="28"/>
          <w:szCs w:val="28"/>
        </w:rPr>
        <w:t>第</w:t>
      </w:r>
      <w:r w:rsidRPr="00565AC8">
        <w:rPr>
          <w:rFonts w:ascii="仿宋" w:eastAsia="仿宋" w:hAnsi="仿宋"/>
          <w:b/>
          <w:sz w:val="28"/>
          <w:szCs w:val="28"/>
        </w:rPr>
        <w:t>十条</w:t>
      </w:r>
      <w:r w:rsidRPr="00565AC8">
        <w:rPr>
          <w:rFonts w:ascii="仿宋" w:eastAsia="仿宋" w:hAnsi="仿宋" w:hint="eastAsia"/>
          <w:b/>
          <w:sz w:val="28"/>
          <w:szCs w:val="28"/>
        </w:rPr>
        <w:t xml:space="preserve"> </w:t>
      </w:r>
      <w:r w:rsidRPr="00565AC8">
        <w:rPr>
          <w:rFonts w:ascii="仿宋" w:eastAsia="仿宋" w:hAnsi="仿宋" w:hint="eastAsia"/>
          <w:sz w:val="28"/>
          <w:szCs w:val="28"/>
        </w:rPr>
        <w:t>入选教师应签署示范岗目标责任书并履行岗位职责。</w:t>
      </w:r>
    </w:p>
    <w:p w:rsidR="00FB1F37" w:rsidRPr="00565AC8" w:rsidRDefault="00FB1F37" w:rsidP="00FB1F37">
      <w:pPr>
        <w:spacing w:line="400" w:lineRule="exact"/>
        <w:ind w:firstLineChars="200" w:firstLine="562"/>
        <w:jc w:val="left"/>
        <w:rPr>
          <w:rFonts w:ascii="仿宋" w:eastAsia="仿宋" w:hAnsi="仿宋"/>
          <w:sz w:val="28"/>
          <w:szCs w:val="28"/>
        </w:rPr>
      </w:pPr>
      <w:r w:rsidRPr="00565AC8">
        <w:rPr>
          <w:rFonts w:ascii="仿宋" w:eastAsia="仿宋" w:hAnsi="仿宋" w:hint="eastAsia"/>
          <w:b/>
          <w:sz w:val="28"/>
          <w:szCs w:val="28"/>
        </w:rPr>
        <w:t>第十一</w:t>
      </w:r>
      <w:r w:rsidRPr="00565AC8">
        <w:rPr>
          <w:rFonts w:ascii="仿宋" w:eastAsia="仿宋" w:hAnsi="仿宋"/>
          <w:b/>
          <w:sz w:val="28"/>
          <w:szCs w:val="28"/>
        </w:rPr>
        <w:t>条</w:t>
      </w:r>
      <w:r w:rsidRPr="00565AC8">
        <w:rPr>
          <w:rFonts w:ascii="仿宋" w:eastAsia="仿宋" w:hAnsi="仿宋" w:hint="eastAsia"/>
          <w:b/>
          <w:sz w:val="28"/>
          <w:szCs w:val="28"/>
        </w:rPr>
        <w:t xml:space="preserve"> </w:t>
      </w:r>
      <w:r w:rsidRPr="00565AC8">
        <w:rPr>
          <w:rFonts w:ascii="仿宋" w:eastAsia="仿宋" w:hAnsi="仿宋" w:hint="eastAsia"/>
          <w:sz w:val="28"/>
          <w:szCs w:val="28"/>
        </w:rPr>
        <w:t>此外,入选教师应完成以下任务指标：</w:t>
      </w:r>
    </w:p>
    <w:p w:rsidR="00FB1F37" w:rsidRPr="00565AC8" w:rsidRDefault="00FB1F37" w:rsidP="00FB1F37">
      <w:pPr>
        <w:spacing w:line="400" w:lineRule="exact"/>
        <w:ind w:firstLineChars="200" w:firstLine="560"/>
        <w:jc w:val="left"/>
        <w:rPr>
          <w:rFonts w:ascii="仿宋" w:eastAsia="仿宋" w:hAnsi="仿宋"/>
          <w:sz w:val="28"/>
          <w:szCs w:val="28"/>
        </w:rPr>
      </w:pPr>
      <w:r w:rsidRPr="00565AC8">
        <w:rPr>
          <w:rFonts w:ascii="仿宋" w:eastAsia="仿宋" w:hAnsi="仿宋" w:hint="eastAsia"/>
          <w:sz w:val="28"/>
          <w:szCs w:val="28"/>
        </w:rPr>
        <w:t>（一）每学年至少将2门次主讲课程完整地向全校师生开放，接受观摩学习。</w:t>
      </w:r>
    </w:p>
    <w:p w:rsidR="00FB1F37" w:rsidRPr="00565AC8" w:rsidRDefault="00FB1F37" w:rsidP="00FB1F37">
      <w:pPr>
        <w:spacing w:line="400" w:lineRule="exact"/>
        <w:ind w:firstLineChars="200" w:firstLine="560"/>
        <w:jc w:val="left"/>
        <w:rPr>
          <w:rFonts w:ascii="仿宋" w:eastAsia="仿宋" w:hAnsi="仿宋"/>
          <w:sz w:val="28"/>
          <w:szCs w:val="28"/>
        </w:rPr>
      </w:pPr>
      <w:r w:rsidRPr="00565AC8">
        <w:rPr>
          <w:rFonts w:ascii="仿宋" w:eastAsia="仿宋" w:hAnsi="仿宋" w:hint="eastAsia"/>
          <w:sz w:val="28"/>
          <w:szCs w:val="28"/>
        </w:rPr>
        <w:t>（二）入选教师每学年在学院内至少举行1次教学示范课，推广优秀教学经验。</w:t>
      </w:r>
    </w:p>
    <w:p w:rsidR="00FB1F37" w:rsidRPr="00565AC8" w:rsidRDefault="00FB1F37" w:rsidP="00FB1F37">
      <w:pPr>
        <w:spacing w:line="400" w:lineRule="exact"/>
        <w:ind w:firstLineChars="200" w:firstLine="560"/>
        <w:jc w:val="left"/>
        <w:rPr>
          <w:rFonts w:ascii="仿宋" w:eastAsia="仿宋" w:hAnsi="仿宋"/>
          <w:sz w:val="28"/>
          <w:szCs w:val="28"/>
        </w:rPr>
      </w:pPr>
      <w:r w:rsidRPr="00565AC8">
        <w:rPr>
          <w:rFonts w:ascii="仿宋" w:eastAsia="仿宋" w:hAnsi="仿宋" w:hint="eastAsia"/>
          <w:sz w:val="28"/>
          <w:szCs w:val="28"/>
        </w:rPr>
        <w:t>（三）</w:t>
      </w:r>
      <w:r w:rsidRPr="00565AC8">
        <w:rPr>
          <w:rFonts w:ascii="仿宋" w:eastAsia="仿宋" w:hAnsi="仿宋" w:hint="eastAsia"/>
          <w:b/>
          <w:sz w:val="28"/>
          <w:szCs w:val="28"/>
        </w:rPr>
        <w:t xml:space="preserve"> </w:t>
      </w:r>
      <w:r w:rsidRPr="00565AC8">
        <w:rPr>
          <w:rFonts w:ascii="仿宋" w:eastAsia="仿宋" w:hAnsi="仿宋" w:hint="eastAsia"/>
          <w:sz w:val="28"/>
          <w:szCs w:val="28"/>
        </w:rPr>
        <w:t>入选教师每学年指导不少于3名新入职青年教师（不限于所在学院）提升教学能力。</w:t>
      </w:r>
    </w:p>
    <w:p w:rsidR="00FB1F37" w:rsidRPr="00565AC8" w:rsidRDefault="00FB1F37" w:rsidP="00FB1F37">
      <w:pPr>
        <w:spacing w:line="400" w:lineRule="exact"/>
        <w:ind w:firstLineChars="200" w:firstLine="560"/>
        <w:jc w:val="left"/>
        <w:rPr>
          <w:rFonts w:ascii="仿宋" w:eastAsia="仿宋" w:hAnsi="仿宋"/>
          <w:b/>
          <w:sz w:val="28"/>
          <w:szCs w:val="28"/>
        </w:rPr>
      </w:pPr>
      <w:r w:rsidRPr="00565AC8">
        <w:rPr>
          <w:rFonts w:ascii="仿宋" w:eastAsia="仿宋" w:hAnsi="仿宋" w:hint="eastAsia"/>
          <w:sz w:val="28"/>
          <w:szCs w:val="28"/>
        </w:rPr>
        <w:t>（四） 入选教师当选期间至少应完成1项校级以上重点教改、重点课程或重点教材等项目建设任务。</w:t>
      </w:r>
    </w:p>
    <w:p w:rsidR="00FB1F37" w:rsidRPr="00565AC8" w:rsidRDefault="00FB1F37" w:rsidP="00FB1F37">
      <w:pPr>
        <w:spacing w:line="400" w:lineRule="exact"/>
        <w:jc w:val="center"/>
        <w:rPr>
          <w:rFonts w:ascii="仿宋" w:eastAsia="仿宋" w:hAnsi="仿宋"/>
          <w:b/>
          <w:sz w:val="28"/>
          <w:szCs w:val="28"/>
        </w:rPr>
      </w:pPr>
    </w:p>
    <w:p w:rsidR="00FB1F37" w:rsidRPr="00565AC8" w:rsidRDefault="00FB1F37" w:rsidP="00FB1F37">
      <w:pPr>
        <w:spacing w:line="400" w:lineRule="exact"/>
        <w:jc w:val="center"/>
        <w:rPr>
          <w:rFonts w:ascii="仿宋" w:eastAsia="仿宋" w:hAnsi="仿宋"/>
          <w:b/>
          <w:sz w:val="28"/>
          <w:szCs w:val="28"/>
        </w:rPr>
      </w:pPr>
      <w:r w:rsidRPr="00565AC8">
        <w:rPr>
          <w:rFonts w:ascii="仿宋" w:eastAsia="仿宋" w:hAnsi="仿宋" w:hint="eastAsia"/>
          <w:b/>
          <w:sz w:val="28"/>
          <w:szCs w:val="28"/>
        </w:rPr>
        <w:t>第七</w:t>
      </w:r>
      <w:r w:rsidRPr="00565AC8">
        <w:rPr>
          <w:rFonts w:ascii="仿宋" w:eastAsia="仿宋" w:hAnsi="仿宋"/>
          <w:b/>
          <w:sz w:val="28"/>
          <w:szCs w:val="28"/>
        </w:rPr>
        <w:t>章</w:t>
      </w:r>
      <w:r w:rsidRPr="00565AC8">
        <w:rPr>
          <w:rFonts w:ascii="仿宋" w:eastAsia="仿宋" w:hAnsi="仿宋" w:hint="eastAsia"/>
          <w:b/>
          <w:sz w:val="28"/>
          <w:szCs w:val="28"/>
        </w:rPr>
        <w:t xml:space="preserve"> 享有权利</w:t>
      </w:r>
    </w:p>
    <w:p w:rsidR="00FB1F37" w:rsidRPr="00565AC8" w:rsidRDefault="00FB1F37" w:rsidP="00FB1F37">
      <w:pPr>
        <w:spacing w:line="400" w:lineRule="exact"/>
        <w:ind w:firstLineChars="200" w:firstLine="562"/>
        <w:jc w:val="left"/>
        <w:rPr>
          <w:rFonts w:ascii="仿宋" w:eastAsia="仿宋" w:hAnsi="仿宋"/>
          <w:sz w:val="28"/>
          <w:szCs w:val="28"/>
        </w:rPr>
      </w:pPr>
      <w:r w:rsidRPr="00565AC8">
        <w:rPr>
          <w:rFonts w:ascii="仿宋" w:eastAsia="仿宋" w:hAnsi="仿宋" w:hint="eastAsia"/>
          <w:b/>
          <w:sz w:val="28"/>
          <w:szCs w:val="28"/>
        </w:rPr>
        <w:t>第十二</w:t>
      </w:r>
      <w:r w:rsidRPr="00565AC8">
        <w:rPr>
          <w:rFonts w:ascii="仿宋" w:eastAsia="仿宋" w:hAnsi="仿宋"/>
          <w:b/>
          <w:sz w:val="28"/>
          <w:szCs w:val="28"/>
        </w:rPr>
        <w:t>条</w:t>
      </w:r>
      <w:r w:rsidRPr="00565AC8">
        <w:rPr>
          <w:rFonts w:ascii="仿宋" w:eastAsia="仿宋" w:hAnsi="仿宋" w:hint="eastAsia"/>
          <w:sz w:val="28"/>
          <w:szCs w:val="28"/>
        </w:rPr>
        <w:t xml:space="preserve"> 入选教师将获得荣誉证书，并获得“示范岗奖励”，标准为每月3000元，连续两年。按月领取其中1000元，年终通过示范岗考核后，领取剩余部分。</w:t>
      </w:r>
    </w:p>
    <w:p w:rsidR="00FB1F37" w:rsidRPr="0093251C" w:rsidRDefault="00FB1F37" w:rsidP="00FB1F37">
      <w:pPr>
        <w:spacing w:line="400" w:lineRule="exact"/>
        <w:ind w:firstLineChars="200" w:firstLine="562"/>
        <w:jc w:val="left"/>
        <w:rPr>
          <w:rFonts w:ascii="仿宋" w:eastAsia="仿宋" w:hAnsi="仿宋"/>
          <w:sz w:val="28"/>
          <w:szCs w:val="28"/>
        </w:rPr>
      </w:pPr>
      <w:r w:rsidRPr="00565AC8">
        <w:rPr>
          <w:rFonts w:ascii="仿宋" w:eastAsia="仿宋" w:hAnsi="仿宋" w:hint="eastAsia"/>
          <w:b/>
          <w:sz w:val="28"/>
          <w:szCs w:val="28"/>
        </w:rPr>
        <w:t>第</w:t>
      </w:r>
      <w:r w:rsidRPr="00565AC8">
        <w:rPr>
          <w:rFonts w:ascii="仿宋" w:eastAsia="仿宋" w:hAnsi="仿宋"/>
          <w:b/>
          <w:sz w:val="28"/>
          <w:szCs w:val="28"/>
        </w:rPr>
        <w:t>十</w:t>
      </w:r>
      <w:r w:rsidRPr="00565AC8">
        <w:rPr>
          <w:rFonts w:ascii="仿宋" w:eastAsia="仿宋" w:hAnsi="仿宋" w:hint="eastAsia"/>
          <w:b/>
          <w:sz w:val="28"/>
          <w:szCs w:val="28"/>
        </w:rPr>
        <w:t>三</w:t>
      </w:r>
      <w:r w:rsidRPr="00565AC8">
        <w:rPr>
          <w:rFonts w:ascii="仿宋" w:eastAsia="仿宋" w:hAnsi="仿宋"/>
          <w:b/>
          <w:sz w:val="28"/>
          <w:szCs w:val="28"/>
        </w:rPr>
        <w:t>条</w:t>
      </w:r>
      <w:r w:rsidRPr="00565AC8">
        <w:rPr>
          <w:rFonts w:ascii="仿宋" w:eastAsia="仿宋" w:hAnsi="仿宋" w:hint="eastAsia"/>
          <w:sz w:val="28"/>
          <w:szCs w:val="28"/>
        </w:rPr>
        <w:t xml:space="preserve"> 入选教师将优先获得教学研究</w:t>
      </w:r>
      <w:r w:rsidRPr="0093251C">
        <w:rPr>
          <w:rFonts w:ascii="仿宋" w:eastAsia="仿宋" w:hAnsi="仿宋" w:hint="eastAsia"/>
          <w:sz w:val="28"/>
          <w:szCs w:val="28"/>
        </w:rPr>
        <w:t>等</w:t>
      </w:r>
      <w:r>
        <w:rPr>
          <w:rFonts w:ascii="仿宋" w:eastAsia="仿宋" w:hAnsi="仿宋" w:hint="eastAsia"/>
          <w:sz w:val="28"/>
          <w:szCs w:val="28"/>
        </w:rPr>
        <w:t>重点</w:t>
      </w:r>
      <w:r w:rsidRPr="0093251C">
        <w:rPr>
          <w:rFonts w:ascii="仿宋" w:eastAsia="仿宋" w:hAnsi="仿宋" w:hint="eastAsia"/>
          <w:sz w:val="28"/>
          <w:szCs w:val="28"/>
        </w:rPr>
        <w:t>教改项目资助。</w:t>
      </w:r>
    </w:p>
    <w:p w:rsidR="00FB1F37" w:rsidRPr="0093251C" w:rsidRDefault="00FB1F37" w:rsidP="00FB1F37">
      <w:pPr>
        <w:spacing w:line="400" w:lineRule="exact"/>
        <w:ind w:firstLineChars="200" w:firstLine="562"/>
        <w:jc w:val="left"/>
        <w:rPr>
          <w:rFonts w:ascii="仿宋" w:eastAsia="仿宋" w:hAnsi="仿宋"/>
          <w:sz w:val="28"/>
          <w:szCs w:val="28"/>
        </w:rPr>
      </w:pPr>
      <w:r w:rsidRPr="00900F6E">
        <w:rPr>
          <w:rFonts w:ascii="仿宋" w:eastAsia="仿宋" w:hAnsi="仿宋" w:hint="eastAsia"/>
          <w:b/>
          <w:sz w:val="28"/>
          <w:szCs w:val="28"/>
        </w:rPr>
        <w:t>第</w:t>
      </w:r>
      <w:r w:rsidRPr="00900F6E">
        <w:rPr>
          <w:rFonts w:ascii="仿宋" w:eastAsia="仿宋" w:hAnsi="仿宋"/>
          <w:b/>
          <w:sz w:val="28"/>
          <w:szCs w:val="28"/>
        </w:rPr>
        <w:t>十</w:t>
      </w:r>
      <w:r>
        <w:rPr>
          <w:rFonts w:ascii="仿宋" w:eastAsia="仿宋" w:hAnsi="仿宋" w:hint="eastAsia"/>
          <w:b/>
          <w:sz w:val="28"/>
          <w:szCs w:val="28"/>
        </w:rPr>
        <w:t>四</w:t>
      </w:r>
      <w:r w:rsidRPr="00900F6E">
        <w:rPr>
          <w:rFonts w:ascii="仿宋" w:eastAsia="仿宋" w:hAnsi="仿宋"/>
          <w:b/>
          <w:sz w:val="28"/>
          <w:szCs w:val="28"/>
        </w:rPr>
        <w:t>条</w:t>
      </w:r>
      <w:r w:rsidRPr="0093251C">
        <w:rPr>
          <w:rFonts w:ascii="仿宋" w:eastAsia="仿宋" w:hAnsi="仿宋" w:hint="eastAsia"/>
          <w:sz w:val="28"/>
          <w:szCs w:val="28"/>
        </w:rPr>
        <w:t xml:space="preserve"> 入选教师在当选期间无教学事故的可在专业技术职务评聘时免于教育教学考核，直接定为优秀。</w:t>
      </w:r>
    </w:p>
    <w:p w:rsidR="00FB1F37" w:rsidRDefault="00FB1F37" w:rsidP="00FB1F37">
      <w:pPr>
        <w:spacing w:line="400" w:lineRule="exact"/>
        <w:jc w:val="center"/>
        <w:rPr>
          <w:rFonts w:ascii="仿宋" w:eastAsia="仿宋" w:hAnsi="仿宋"/>
          <w:b/>
          <w:sz w:val="28"/>
          <w:szCs w:val="28"/>
        </w:rPr>
      </w:pPr>
    </w:p>
    <w:p w:rsidR="00FB1F37" w:rsidRDefault="00FB1F37" w:rsidP="00FB1F37">
      <w:pPr>
        <w:spacing w:line="400" w:lineRule="exact"/>
        <w:jc w:val="center"/>
        <w:rPr>
          <w:rFonts w:ascii="仿宋" w:eastAsia="仿宋" w:hAnsi="仿宋"/>
          <w:b/>
          <w:sz w:val="28"/>
          <w:szCs w:val="28"/>
        </w:rPr>
      </w:pPr>
      <w:r>
        <w:rPr>
          <w:rFonts w:ascii="仿宋" w:eastAsia="仿宋" w:hAnsi="仿宋" w:hint="eastAsia"/>
          <w:b/>
          <w:sz w:val="28"/>
          <w:szCs w:val="28"/>
        </w:rPr>
        <w:t>第八章 考 核</w:t>
      </w:r>
    </w:p>
    <w:p w:rsidR="00FB1F37" w:rsidRPr="00565AC8" w:rsidRDefault="00FB1F37" w:rsidP="00FB1F37">
      <w:pPr>
        <w:spacing w:line="400" w:lineRule="exact"/>
        <w:ind w:firstLineChars="200" w:firstLine="562"/>
        <w:jc w:val="left"/>
        <w:rPr>
          <w:rFonts w:ascii="仿宋" w:eastAsia="仿宋" w:hAnsi="仿宋"/>
          <w:b/>
          <w:sz w:val="28"/>
          <w:szCs w:val="28"/>
        </w:rPr>
      </w:pPr>
      <w:r w:rsidRPr="00900F6E">
        <w:rPr>
          <w:rFonts w:ascii="仿宋" w:eastAsia="仿宋" w:hAnsi="仿宋" w:hint="eastAsia"/>
          <w:b/>
          <w:sz w:val="28"/>
          <w:szCs w:val="28"/>
        </w:rPr>
        <w:t>第</w:t>
      </w:r>
      <w:r w:rsidRPr="00900F6E">
        <w:rPr>
          <w:rFonts w:ascii="仿宋" w:eastAsia="仿宋" w:hAnsi="仿宋"/>
          <w:b/>
          <w:sz w:val="28"/>
          <w:szCs w:val="28"/>
        </w:rPr>
        <w:t>十</w:t>
      </w:r>
      <w:r>
        <w:rPr>
          <w:rFonts w:ascii="仿宋" w:eastAsia="仿宋" w:hAnsi="仿宋" w:hint="eastAsia"/>
          <w:b/>
          <w:sz w:val="28"/>
          <w:szCs w:val="28"/>
        </w:rPr>
        <w:t>五</w:t>
      </w:r>
      <w:r w:rsidRPr="00900F6E">
        <w:rPr>
          <w:rFonts w:ascii="仿宋" w:eastAsia="仿宋" w:hAnsi="仿宋"/>
          <w:b/>
          <w:sz w:val="28"/>
          <w:szCs w:val="28"/>
        </w:rPr>
        <w:t>条</w:t>
      </w:r>
      <w:r>
        <w:rPr>
          <w:rFonts w:ascii="仿宋" w:eastAsia="仿宋" w:hAnsi="仿宋" w:hint="eastAsia"/>
          <w:b/>
          <w:sz w:val="28"/>
          <w:szCs w:val="28"/>
        </w:rPr>
        <w:t xml:space="preserve"> </w:t>
      </w:r>
      <w:r w:rsidRPr="00565AC8">
        <w:rPr>
          <w:rFonts w:ascii="仿宋" w:eastAsia="仿宋" w:hAnsi="仿宋" w:hint="eastAsia"/>
          <w:sz w:val="28"/>
          <w:szCs w:val="28"/>
        </w:rPr>
        <w:t>入选教师每年年终进行示范岗考核，重点考核其岗位职责履行情况以及任务指标的完成情况</w:t>
      </w:r>
      <w:r w:rsidRPr="00565AC8">
        <w:rPr>
          <w:rFonts w:ascii="华文宋体" w:eastAsia="华文宋体" w:hAnsi="华文宋体" w:hint="eastAsia"/>
          <w:sz w:val="24"/>
        </w:rPr>
        <w:t>。</w:t>
      </w:r>
    </w:p>
    <w:p w:rsidR="00FB1F37" w:rsidRPr="00565AC8" w:rsidRDefault="00FB1F37" w:rsidP="00FB1F37">
      <w:pPr>
        <w:spacing w:line="400" w:lineRule="exact"/>
        <w:ind w:firstLineChars="200" w:firstLine="562"/>
        <w:jc w:val="left"/>
        <w:rPr>
          <w:rFonts w:ascii="仿宋" w:eastAsia="仿宋" w:hAnsi="仿宋"/>
          <w:sz w:val="28"/>
          <w:szCs w:val="28"/>
        </w:rPr>
      </w:pPr>
      <w:r w:rsidRPr="00565AC8">
        <w:rPr>
          <w:rFonts w:ascii="仿宋" w:eastAsia="仿宋" w:hAnsi="仿宋" w:hint="eastAsia"/>
          <w:b/>
          <w:sz w:val="28"/>
          <w:szCs w:val="28"/>
        </w:rPr>
        <w:t>第</w:t>
      </w:r>
      <w:r w:rsidRPr="00565AC8">
        <w:rPr>
          <w:rFonts w:ascii="仿宋" w:eastAsia="仿宋" w:hAnsi="仿宋"/>
          <w:b/>
          <w:sz w:val="28"/>
          <w:szCs w:val="28"/>
        </w:rPr>
        <w:t>十</w:t>
      </w:r>
      <w:r w:rsidRPr="00565AC8">
        <w:rPr>
          <w:rFonts w:ascii="仿宋" w:eastAsia="仿宋" w:hAnsi="仿宋" w:hint="eastAsia"/>
          <w:b/>
          <w:sz w:val="28"/>
          <w:szCs w:val="28"/>
        </w:rPr>
        <w:t>六</w:t>
      </w:r>
      <w:r w:rsidRPr="00565AC8">
        <w:rPr>
          <w:rFonts w:ascii="仿宋" w:eastAsia="仿宋" w:hAnsi="仿宋"/>
          <w:b/>
          <w:sz w:val="28"/>
          <w:szCs w:val="28"/>
        </w:rPr>
        <w:t>条</w:t>
      </w:r>
      <w:r w:rsidRPr="00565AC8">
        <w:rPr>
          <w:rFonts w:ascii="仿宋" w:eastAsia="仿宋" w:hAnsi="仿宋" w:hint="eastAsia"/>
          <w:b/>
          <w:sz w:val="28"/>
          <w:szCs w:val="28"/>
        </w:rPr>
        <w:t xml:space="preserve"> </w:t>
      </w:r>
      <w:r w:rsidRPr="00565AC8">
        <w:rPr>
          <w:rFonts w:ascii="仿宋" w:eastAsia="仿宋" w:hAnsi="仿宋" w:hint="eastAsia"/>
          <w:sz w:val="28"/>
          <w:szCs w:val="28"/>
        </w:rPr>
        <w:t>入选教师考核未通过，或出现教学事故、学术不端等师德失范情况，经确认后学校将取消其示范岗称号，收回荣誉证书，并于下月起停发之后所有的示范岗奖励。</w:t>
      </w:r>
    </w:p>
    <w:p w:rsidR="00FB1F37" w:rsidRPr="00565AC8" w:rsidRDefault="00FB1F37" w:rsidP="00FB1F37">
      <w:pPr>
        <w:spacing w:line="400" w:lineRule="exact"/>
        <w:jc w:val="left"/>
        <w:rPr>
          <w:rFonts w:ascii="仿宋" w:eastAsia="仿宋" w:hAnsi="仿宋"/>
          <w:b/>
          <w:sz w:val="28"/>
          <w:szCs w:val="28"/>
        </w:rPr>
      </w:pPr>
    </w:p>
    <w:p w:rsidR="00FB1F37" w:rsidRPr="0093251C" w:rsidRDefault="00FB1F37" w:rsidP="00FB1F37">
      <w:pPr>
        <w:spacing w:line="400" w:lineRule="exact"/>
        <w:jc w:val="center"/>
        <w:rPr>
          <w:rFonts w:ascii="仿宋" w:eastAsia="仿宋" w:hAnsi="仿宋"/>
          <w:b/>
          <w:sz w:val="28"/>
          <w:szCs w:val="28"/>
        </w:rPr>
      </w:pPr>
      <w:r>
        <w:rPr>
          <w:rFonts w:ascii="仿宋" w:eastAsia="仿宋" w:hAnsi="仿宋" w:hint="eastAsia"/>
          <w:b/>
          <w:sz w:val="28"/>
          <w:szCs w:val="28"/>
        </w:rPr>
        <w:t>第九章 附 则</w:t>
      </w:r>
    </w:p>
    <w:p w:rsidR="00FB1F37" w:rsidRPr="0093251C" w:rsidRDefault="00FB1F37" w:rsidP="00FB1F37">
      <w:pPr>
        <w:spacing w:line="400" w:lineRule="exact"/>
        <w:ind w:firstLineChars="200" w:firstLine="562"/>
        <w:jc w:val="left"/>
        <w:rPr>
          <w:rFonts w:ascii="仿宋" w:eastAsia="仿宋" w:hAnsi="仿宋"/>
          <w:sz w:val="28"/>
          <w:szCs w:val="28"/>
        </w:rPr>
      </w:pPr>
      <w:r w:rsidRPr="00243928">
        <w:rPr>
          <w:rFonts w:ascii="仿宋" w:eastAsia="仿宋" w:hAnsi="仿宋" w:hint="eastAsia"/>
          <w:b/>
          <w:sz w:val="28"/>
          <w:szCs w:val="28"/>
        </w:rPr>
        <w:t>第</w:t>
      </w:r>
      <w:r w:rsidRPr="00243928">
        <w:rPr>
          <w:rFonts w:ascii="仿宋" w:eastAsia="仿宋" w:hAnsi="仿宋"/>
          <w:b/>
          <w:sz w:val="28"/>
          <w:szCs w:val="28"/>
        </w:rPr>
        <w:t>十</w:t>
      </w:r>
      <w:r>
        <w:rPr>
          <w:rFonts w:ascii="仿宋" w:eastAsia="仿宋" w:hAnsi="仿宋" w:hint="eastAsia"/>
          <w:b/>
          <w:sz w:val="28"/>
          <w:szCs w:val="28"/>
        </w:rPr>
        <w:t>七</w:t>
      </w:r>
      <w:r w:rsidRPr="00243928">
        <w:rPr>
          <w:rFonts w:ascii="仿宋" w:eastAsia="仿宋" w:hAnsi="仿宋"/>
          <w:b/>
          <w:sz w:val="28"/>
          <w:szCs w:val="28"/>
        </w:rPr>
        <w:t>条</w:t>
      </w:r>
      <w:r>
        <w:rPr>
          <w:rFonts w:ascii="仿宋" w:eastAsia="仿宋" w:hAnsi="仿宋" w:hint="eastAsia"/>
          <w:b/>
          <w:sz w:val="28"/>
          <w:szCs w:val="28"/>
        </w:rPr>
        <w:t xml:space="preserve"> </w:t>
      </w:r>
      <w:r w:rsidRPr="0093251C">
        <w:rPr>
          <w:rFonts w:ascii="仿宋" w:eastAsia="仿宋" w:hAnsi="仿宋" w:hint="eastAsia"/>
          <w:sz w:val="28"/>
          <w:szCs w:val="28"/>
        </w:rPr>
        <w:t>本办法</w:t>
      </w:r>
      <w:r w:rsidRPr="00EA2DFA">
        <w:rPr>
          <w:rFonts w:ascii="仿宋" w:eastAsia="仿宋" w:hAnsi="仿宋" w:hint="eastAsia"/>
          <w:sz w:val="28"/>
          <w:szCs w:val="28"/>
        </w:rPr>
        <w:t>由学校校长办公会议负责解释，具体工作由教</w:t>
      </w:r>
      <w:r w:rsidRPr="00EA2DFA">
        <w:rPr>
          <w:rFonts w:ascii="仿宋" w:eastAsia="仿宋" w:hAnsi="仿宋" w:hint="eastAsia"/>
          <w:sz w:val="28"/>
          <w:szCs w:val="28"/>
        </w:rPr>
        <w:lastRenderedPageBreak/>
        <w:t>务处承担。</w:t>
      </w:r>
    </w:p>
    <w:p w:rsidR="00FB1F37" w:rsidRPr="0093251C" w:rsidRDefault="00FB1F37" w:rsidP="00FB1F37">
      <w:pPr>
        <w:spacing w:line="400" w:lineRule="exact"/>
        <w:ind w:firstLineChars="200" w:firstLine="562"/>
        <w:jc w:val="left"/>
        <w:rPr>
          <w:rFonts w:ascii="仿宋" w:eastAsia="仿宋" w:hAnsi="仿宋"/>
          <w:sz w:val="28"/>
          <w:szCs w:val="28"/>
        </w:rPr>
      </w:pPr>
      <w:r w:rsidRPr="00243928">
        <w:rPr>
          <w:rFonts w:ascii="仿宋" w:eastAsia="仿宋" w:hAnsi="仿宋" w:hint="eastAsia"/>
          <w:b/>
          <w:sz w:val="28"/>
          <w:szCs w:val="28"/>
        </w:rPr>
        <w:t>第</w:t>
      </w:r>
      <w:r>
        <w:rPr>
          <w:rFonts w:ascii="仿宋" w:eastAsia="仿宋" w:hAnsi="仿宋" w:hint="eastAsia"/>
          <w:b/>
          <w:sz w:val="28"/>
          <w:szCs w:val="28"/>
        </w:rPr>
        <w:t>十八</w:t>
      </w:r>
      <w:r w:rsidRPr="00243928">
        <w:rPr>
          <w:rFonts w:ascii="仿宋" w:eastAsia="仿宋" w:hAnsi="仿宋"/>
          <w:b/>
          <w:sz w:val="28"/>
          <w:szCs w:val="28"/>
        </w:rPr>
        <w:t>条</w:t>
      </w:r>
      <w:r>
        <w:rPr>
          <w:rFonts w:ascii="仿宋" w:eastAsia="仿宋" w:hAnsi="仿宋" w:hint="eastAsia"/>
          <w:b/>
          <w:sz w:val="28"/>
          <w:szCs w:val="28"/>
        </w:rPr>
        <w:t xml:space="preserve"> </w:t>
      </w:r>
      <w:r w:rsidRPr="0093251C">
        <w:rPr>
          <w:rFonts w:ascii="仿宋" w:eastAsia="仿宋" w:hAnsi="仿宋" w:hint="eastAsia"/>
          <w:sz w:val="28"/>
          <w:szCs w:val="28"/>
        </w:rPr>
        <w:t>本办法自公布之日起实施。</w:t>
      </w:r>
    </w:p>
    <w:p w:rsidR="00FB1F37" w:rsidRDefault="00FB1F37" w:rsidP="00FB1F37">
      <w:pPr>
        <w:rPr>
          <w:rFonts w:ascii="仿宋" w:eastAsia="仿宋" w:hAnsi="仿宋"/>
          <w:b/>
          <w:szCs w:val="32"/>
        </w:rPr>
      </w:pPr>
    </w:p>
    <w:p w:rsidR="008E59E6" w:rsidRDefault="008E59E6"/>
    <w:sectPr w:rsidR="008E59E6" w:rsidSect="008E59E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宋体">
    <w:altName w:val="hakuyoxingshu7000"/>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B1F37"/>
    <w:rsid w:val="000E1426"/>
    <w:rsid w:val="003332F9"/>
    <w:rsid w:val="007A262E"/>
    <w:rsid w:val="008E59E6"/>
    <w:rsid w:val="00A63FE2"/>
    <w:rsid w:val="00ED4E5E"/>
    <w:rsid w:val="00FB1F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F37"/>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2020-10-20T07:34:00Z</dcterms:created>
  <dcterms:modified xsi:type="dcterms:W3CDTF">2020-10-20T07:34:00Z</dcterms:modified>
</cp:coreProperties>
</file>